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7D8" w:rsidRDefault="00CD37D8" w:rsidP="007B082F">
      <w:pPr>
        <w:rPr>
          <w:rFonts w:ascii="Segoe UI" w:hAnsi="Segoe UI" w:cs="Segoe UI"/>
          <w:b/>
          <w:color w:val="000000"/>
          <w:sz w:val="20"/>
          <w:szCs w:val="20"/>
          <w:shd w:val="clear" w:color="auto" w:fill="FFFFFF"/>
          <w:lang w:val="es-CO" w:eastAsia="es-CO"/>
        </w:rPr>
      </w:pPr>
      <w:r w:rsidRPr="00CD37D8">
        <w:rPr>
          <w:rFonts w:ascii="Segoe UI" w:hAnsi="Segoe UI" w:cs="Segoe UI"/>
          <w:b/>
          <w:color w:val="000000"/>
          <w:sz w:val="20"/>
          <w:szCs w:val="20"/>
          <w:shd w:val="clear" w:color="auto" w:fill="FFFFFF"/>
          <w:lang w:val="es-CO" w:eastAsia="es-CO"/>
        </w:rPr>
        <w:t xml:space="preserve">Taller de Recuperacion de Biologia Grado </w:t>
      </w:r>
      <w:proofErr w:type="spellStart"/>
      <w:r w:rsidRPr="00CD37D8">
        <w:rPr>
          <w:rFonts w:ascii="Segoe UI" w:hAnsi="Segoe UI" w:cs="Segoe UI"/>
          <w:b/>
          <w:color w:val="000000"/>
          <w:sz w:val="20"/>
          <w:szCs w:val="20"/>
          <w:shd w:val="clear" w:color="auto" w:fill="FFFFFF"/>
          <w:lang w:val="es-CO" w:eastAsia="es-CO"/>
        </w:rPr>
        <w:t>Septimo</w:t>
      </w:r>
      <w:proofErr w:type="spellEnd"/>
      <w:r w:rsidRPr="00CD37D8">
        <w:rPr>
          <w:rFonts w:ascii="Segoe UI" w:hAnsi="Segoe UI" w:cs="Segoe UI"/>
          <w:b/>
          <w:color w:val="000000"/>
          <w:sz w:val="20"/>
          <w:szCs w:val="20"/>
          <w:shd w:val="clear" w:color="auto" w:fill="FFFFFF"/>
          <w:lang w:val="es-CO" w:eastAsia="es-CO"/>
        </w:rPr>
        <w:t xml:space="preserve"> III Periodo</w:t>
      </w:r>
    </w:p>
    <w:p w:rsidR="00CD37D8" w:rsidRDefault="00CD37D8" w:rsidP="007B082F">
      <w:pPr>
        <w:rPr>
          <w:rFonts w:ascii="Segoe UI" w:hAnsi="Segoe UI" w:cs="Segoe UI"/>
          <w:color w:val="000000"/>
          <w:sz w:val="20"/>
          <w:szCs w:val="20"/>
          <w:shd w:val="clear" w:color="auto" w:fill="FFFFFF"/>
          <w:lang w:val="es-CO" w:eastAsia="es-CO"/>
        </w:rPr>
      </w:pPr>
      <w:r>
        <w:rPr>
          <w:rFonts w:ascii="Segoe UI" w:hAnsi="Segoe UI" w:cs="Segoe UI"/>
          <w:b/>
          <w:color w:val="000000"/>
          <w:sz w:val="20"/>
          <w:szCs w:val="20"/>
          <w:shd w:val="clear" w:color="auto" w:fill="FFFFFF"/>
          <w:lang w:val="es-CO" w:eastAsia="es-CO"/>
        </w:rPr>
        <w:t xml:space="preserve">Instrucciones: </w:t>
      </w:r>
      <w:r>
        <w:rPr>
          <w:rFonts w:ascii="Segoe UI" w:hAnsi="Segoe UI" w:cs="Segoe UI"/>
          <w:color w:val="000000"/>
          <w:sz w:val="20"/>
          <w:szCs w:val="20"/>
          <w:shd w:val="clear" w:color="auto" w:fill="FFFFFF"/>
          <w:lang w:val="es-CO" w:eastAsia="es-CO"/>
        </w:rPr>
        <w:t xml:space="preserve">imprima todo el taller </w:t>
      </w:r>
      <w:r w:rsidR="008534EB">
        <w:rPr>
          <w:rFonts w:ascii="Segoe UI" w:hAnsi="Segoe UI" w:cs="Segoe UI"/>
          <w:color w:val="000000"/>
          <w:sz w:val="20"/>
          <w:szCs w:val="20"/>
          <w:shd w:val="clear" w:color="auto" w:fill="FFFFFF"/>
          <w:lang w:val="es-CO" w:eastAsia="es-CO"/>
        </w:rPr>
        <w:t xml:space="preserve">y conteste las preguntas de ciclos biogeoquímicos sobre la impresión. El trabajo sobre ecosistemas naturales debe </w:t>
      </w:r>
      <w:proofErr w:type="spellStart"/>
      <w:r w:rsidR="008534EB">
        <w:rPr>
          <w:rFonts w:ascii="Segoe UI" w:hAnsi="Segoe UI" w:cs="Segoe UI"/>
          <w:color w:val="000000"/>
          <w:sz w:val="20"/>
          <w:szCs w:val="20"/>
          <w:shd w:val="clear" w:color="auto" w:fill="FFFFFF"/>
          <w:lang w:val="es-CO" w:eastAsia="es-CO"/>
        </w:rPr>
        <w:t>ahcerlo</w:t>
      </w:r>
      <w:proofErr w:type="spellEnd"/>
      <w:r w:rsidR="008534EB">
        <w:rPr>
          <w:rFonts w:ascii="Segoe UI" w:hAnsi="Segoe UI" w:cs="Segoe UI"/>
          <w:color w:val="000000"/>
          <w:sz w:val="20"/>
          <w:szCs w:val="20"/>
          <w:shd w:val="clear" w:color="auto" w:fill="FFFFFF"/>
          <w:lang w:val="es-CO" w:eastAsia="es-CO"/>
        </w:rPr>
        <w:t xml:space="preserve"> como una presentación en </w:t>
      </w:r>
      <w:proofErr w:type="spellStart"/>
      <w:r w:rsidR="008534EB">
        <w:rPr>
          <w:rFonts w:ascii="Segoe UI" w:hAnsi="Segoe UI" w:cs="Segoe UI"/>
          <w:color w:val="000000"/>
          <w:sz w:val="20"/>
          <w:szCs w:val="20"/>
          <w:shd w:val="clear" w:color="auto" w:fill="FFFFFF"/>
          <w:lang w:val="es-CO" w:eastAsia="es-CO"/>
        </w:rPr>
        <w:t>power</w:t>
      </w:r>
      <w:proofErr w:type="spellEnd"/>
      <w:r w:rsidR="008534EB">
        <w:rPr>
          <w:rFonts w:ascii="Segoe UI" w:hAnsi="Segoe UI" w:cs="Segoe UI"/>
          <w:color w:val="000000"/>
          <w:sz w:val="20"/>
          <w:szCs w:val="20"/>
          <w:shd w:val="clear" w:color="auto" w:fill="FFFFFF"/>
          <w:lang w:val="es-CO" w:eastAsia="es-CO"/>
        </w:rPr>
        <w:t xml:space="preserve"> </w:t>
      </w:r>
      <w:proofErr w:type="spellStart"/>
      <w:r w:rsidR="008534EB">
        <w:rPr>
          <w:rFonts w:ascii="Segoe UI" w:hAnsi="Segoe UI" w:cs="Segoe UI"/>
          <w:color w:val="000000"/>
          <w:sz w:val="20"/>
          <w:szCs w:val="20"/>
          <w:shd w:val="clear" w:color="auto" w:fill="FFFFFF"/>
          <w:lang w:val="es-CO" w:eastAsia="es-CO"/>
        </w:rPr>
        <w:t>point</w:t>
      </w:r>
      <w:proofErr w:type="spellEnd"/>
      <w:r w:rsidR="008534EB">
        <w:rPr>
          <w:rFonts w:ascii="Segoe UI" w:hAnsi="Segoe UI" w:cs="Segoe UI"/>
          <w:color w:val="000000"/>
          <w:sz w:val="20"/>
          <w:szCs w:val="20"/>
          <w:shd w:val="clear" w:color="auto" w:fill="FFFFFF"/>
          <w:lang w:val="es-CO" w:eastAsia="es-CO"/>
        </w:rPr>
        <w:t xml:space="preserve"> para ser proyectada en clase. Causales para rechazo del taller: Presentarlo en forma incompleta, mostrar evidencia de copia del taller a otro compañero de clase.</w:t>
      </w:r>
    </w:p>
    <w:p w:rsidR="008534EB" w:rsidRPr="00CD37D8" w:rsidRDefault="008534EB" w:rsidP="007B082F">
      <w:pPr>
        <w:rPr>
          <w:rFonts w:ascii="Segoe UI" w:hAnsi="Segoe UI" w:cs="Segoe UI"/>
          <w:color w:val="000000"/>
          <w:sz w:val="20"/>
          <w:szCs w:val="20"/>
          <w:shd w:val="clear" w:color="auto" w:fill="FFFFFF"/>
          <w:lang w:val="es-CO" w:eastAsia="es-CO"/>
        </w:rPr>
      </w:pPr>
      <w:r>
        <w:rPr>
          <w:rFonts w:ascii="Segoe UI" w:hAnsi="Segoe UI" w:cs="Segoe UI"/>
          <w:color w:val="000000"/>
          <w:sz w:val="20"/>
          <w:szCs w:val="20"/>
          <w:shd w:val="clear" w:color="auto" w:fill="FFFFFF"/>
          <w:lang w:val="es-CO" w:eastAsia="es-CO"/>
        </w:rPr>
        <w:t>Recuerde que el Taller debe ser sustentado.</w:t>
      </w:r>
      <w:bookmarkStart w:id="0" w:name="_GoBack"/>
      <w:bookmarkEnd w:id="0"/>
    </w:p>
    <w:p w:rsidR="00CD37D8" w:rsidRDefault="00CD37D8" w:rsidP="007B082F">
      <w:pPr>
        <w:rPr>
          <w:rFonts w:ascii="Segoe UI" w:hAnsi="Segoe UI" w:cs="Segoe UI"/>
          <w:color w:val="000000"/>
          <w:sz w:val="20"/>
          <w:szCs w:val="20"/>
          <w:shd w:val="clear" w:color="auto" w:fill="FFFFFF"/>
          <w:lang w:val="es-CO" w:eastAsia="es-CO"/>
        </w:rPr>
      </w:pPr>
    </w:p>
    <w:p w:rsidR="007B082F" w:rsidRPr="007B082F" w:rsidRDefault="007B082F" w:rsidP="007B082F">
      <w:pPr>
        <w:rPr>
          <w:rFonts w:ascii="Times New Roman" w:hAnsi="Times New Roman"/>
          <w:lang w:val="es-CO" w:eastAsia="es-CO"/>
        </w:rPr>
      </w:pPr>
      <w:r w:rsidRPr="007B082F">
        <w:rPr>
          <w:rFonts w:ascii="Segoe UI" w:hAnsi="Segoe UI" w:cs="Segoe UI"/>
          <w:color w:val="000000"/>
          <w:sz w:val="20"/>
          <w:szCs w:val="20"/>
          <w:lang w:val="es-CO" w:eastAsia="es-CO"/>
        </w:rPr>
        <w:br/>
      </w:r>
      <w:r w:rsidRPr="007B082F">
        <w:rPr>
          <w:rFonts w:ascii="Segoe UI" w:hAnsi="Segoe UI" w:cs="Segoe UI"/>
          <w:color w:val="000000"/>
          <w:sz w:val="20"/>
          <w:szCs w:val="20"/>
          <w:shd w:val="clear" w:color="auto" w:fill="FFFFFF"/>
          <w:lang w:val="es-CO" w:eastAsia="es-CO"/>
        </w:rPr>
        <w:t> </w:t>
      </w:r>
      <w:r w:rsidRPr="007B082F">
        <w:rPr>
          <w:rFonts w:ascii="Segoe UI" w:hAnsi="Segoe UI" w:cs="Segoe UI"/>
          <w:color w:val="000000"/>
          <w:sz w:val="20"/>
          <w:szCs w:val="20"/>
          <w:lang w:val="es-CO" w:eastAsia="es-CO"/>
        </w:rPr>
        <w:br/>
      </w:r>
      <w:r w:rsidRPr="007B082F">
        <w:rPr>
          <w:rFonts w:ascii="Verdana" w:hAnsi="Verdana" w:cs="Segoe UI"/>
          <w:b/>
          <w:bCs/>
          <w:color w:val="000000"/>
          <w:sz w:val="27"/>
          <w:szCs w:val="27"/>
          <w:shd w:val="clear" w:color="auto" w:fill="FFFFFF"/>
          <w:lang w:val="es-CO" w:eastAsia="es-CO"/>
        </w:rPr>
        <w:t>1. Ecosistemas colombianos </w:t>
      </w:r>
      <w:r w:rsidRPr="007B082F">
        <w:rPr>
          <w:rFonts w:ascii="Segoe UI" w:hAnsi="Segoe UI" w:cs="Segoe UI"/>
          <w:color w:val="000000"/>
          <w:sz w:val="20"/>
          <w:szCs w:val="20"/>
          <w:lang w:val="es-CO" w:eastAsia="es-CO"/>
        </w:rPr>
        <w:br/>
      </w:r>
      <w:r w:rsidRPr="007B082F">
        <w:rPr>
          <w:rFonts w:ascii="Segoe UI" w:hAnsi="Segoe UI" w:cs="Segoe UI"/>
          <w:color w:val="000000"/>
          <w:sz w:val="20"/>
          <w:szCs w:val="20"/>
          <w:shd w:val="clear" w:color="auto" w:fill="FFFFFF"/>
          <w:lang w:val="es-CO" w:eastAsia="es-CO"/>
        </w:rPr>
        <w:t> </w:t>
      </w:r>
      <w:r w:rsidRPr="007B082F">
        <w:rPr>
          <w:rFonts w:ascii="Segoe UI" w:hAnsi="Segoe UI" w:cs="Segoe UI"/>
          <w:color w:val="000000"/>
          <w:sz w:val="20"/>
          <w:szCs w:val="20"/>
          <w:lang w:val="es-CO" w:eastAsia="es-CO"/>
        </w:rPr>
        <w:br/>
      </w:r>
    </w:p>
    <w:p w:rsidR="007B082F" w:rsidRPr="007B082F" w:rsidRDefault="007B082F" w:rsidP="007B082F">
      <w:pPr>
        <w:shd w:val="clear" w:color="auto" w:fill="FFFFFF"/>
        <w:jc w:val="center"/>
        <w:rPr>
          <w:rFonts w:ascii="Segoe UI" w:hAnsi="Segoe UI" w:cs="Segoe UI"/>
          <w:color w:val="000000"/>
          <w:sz w:val="20"/>
          <w:szCs w:val="20"/>
          <w:lang w:val="es-CO" w:eastAsia="es-CO"/>
        </w:rPr>
      </w:pPr>
      <w:r w:rsidRPr="007B082F">
        <w:rPr>
          <w:rFonts w:ascii="Verdana" w:hAnsi="Verdana" w:cs="Segoe UI"/>
          <w:b/>
          <w:bCs/>
          <w:color w:val="AC193D"/>
          <w:sz w:val="27"/>
          <w:szCs w:val="27"/>
          <w:lang w:val="es-CO" w:eastAsia="es-CO"/>
        </w:rPr>
        <w:t>Consulte, ,revise, de forma amplia  ajuste la información pertinente a los ecosistemas colombianos  (</w:t>
      </w:r>
      <w:proofErr w:type="spellStart"/>
      <w:r w:rsidRPr="007B082F">
        <w:rPr>
          <w:rFonts w:ascii="Verdana" w:hAnsi="Verdana" w:cs="Segoe UI"/>
          <w:b/>
          <w:bCs/>
          <w:color w:val="AC193D"/>
          <w:sz w:val="27"/>
          <w:szCs w:val="27"/>
          <w:lang w:val="es-CO" w:eastAsia="es-CO"/>
        </w:rPr>
        <w:t>manglares,arrecifes,selva</w:t>
      </w:r>
      <w:proofErr w:type="spellEnd"/>
      <w:r w:rsidRPr="007B082F">
        <w:rPr>
          <w:rFonts w:ascii="Verdana" w:hAnsi="Verdana" w:cs="Segoe UI"/>
          <w:b/>
          <w:bCs/>
          <w:color w:val="AC193D"/>
          <w:sz w:val="27"/>
          <w:szCs w:val="27"/>
          <w:lang w:val="es-CO" w:eastAsia="es-CO"/>
        </w:rPr>
        <w:t xml:space="preserve"> tropical húmeda, </w:t>
      </w:r>
      <w:proofErr w:type="spellStart"/>
      <w:r w:rsidRPr="007B082F">
        <w:rPr>
          <w:rFonts w:ascii="Verdana" w:hAnsi="Verdana" w:cs="Segoe UI"/>
          <w:b/>
          <w:bCs/>
          <w:color w:val="AC193D"/>
          <w:sz w:val="27"/>
          <w:szCs w:val="27"/>
          <w:lang w:val="es-CO" w:eastAsia="es-CO"/>
        </w:rPr>
        <w:t>sabána</w:t>
      </w:r>
      <w:proofErr w:type="spellEnd"/>
      <w:r w:rsidRPr="007B082F">
        <w:rPr>
          <w:rFonts w:ascii="Verdana" w:hAnsi="Verdana" w:cs="Segoe UI"/>
          <w:b/>
          <w:bCs/>
          <w:color w:val="AC193D"/>
          <w:sz w:val="27"/>
          <w:szCs w:val="27"/>
          <w:lang w:val="es-CO" w:eastAsia="es-CO"/>
        </w:rPr>
        <w:t xml:space="preserve"> tropical y desierto y realice unas diapositivas que incluyan las </w:t>
      </w:r>
      <w:proofErr w:type="spellStart"/>
      <w:r w:rsidRPr="007B082F">
        <w:rPr>
          <w:rFonts w:ascii="Verdana" w:hAnsi="Verdana" w:cs="Segoe UI"/>
          <w:b/>
          <w:bCs/>
          <w:color w:val="AC193D"/>
          <w:sz w:val="27"/>
          <w:szCs w:val="27"/>
          <w:lang w:val="es-CO" w:eastAsia="es-CO"/>
        </w:rPr>
        <w:t>caracteristicas</w:t>
      </w:r>
      <w:proofErr w:type="spellEnd"/>
      <w:r w:rsidRPr="007B082F">
        <w:rPr>
          <w:rFonts w:ascii="Verdana" w:hAnsi="Verdana" w:cs="Segoe UI"/>
          <w:b/>
          <w:bCs/>
          <w:color w:val="AC193D"/>
          <w:sz w:val="27"/>
          <w:szCs w:val="27"/>
          <w:lang w:val="es-CO" w:eastAsia="es-CO"/>
        </w:rPr>
        <w:t xml:space="preserve">  sobre : cadenas alimenticias del </w:t>
      </w:r>
      <w:proofErr w:type="spellStart"/>
      <w:r w:rsidRPr="007B082F">
        <w:rPr>
          <w:rFonts w:ascii="Verdana" w:hAnsi="Verdana" w:cs="Segoe UI"/>
          <w:b/>
          <w:bCs/>
          <w:color w:val="AC193D"/>
          <w:sz w:val="27"/>
          <w:szCs w:val="27"/>
          <w:lang w:val="es-CO" w:eastAsia="es-CO"/>
        </w:rPr>
        <w:t>ecositema</w:t>
      </w:r>
      <w:proofErr w:type="spellEnd"/>
      <w:r w:rsidRPr="007B082F">
        <w:rPr>
          <w:rFonts w:ascii="Verdana" w:hAnsi="Verdana" w:cs="Segoe UI"/>
          <w:b/>
          <w:bCs/>
          <w:color w:val="AC193D"/>
          <w:sz w:val="27"/>
          <w:szCs w:val="27"/>
          <w:lang w:val="es-CO" w:eastAsia="es-CO"/>
        </w:rPr>
        <w:t>(</w:t>
      </w:r>
      <w:proofErr w:type="spellStart"/>
      <w:r w:rsidRPr="007B082F">
        <w:rPr>
          <w:rFonts w:ascii="Verdana" w:hAnsi="Verdana" w:cs="Segoe UI"/>
          <w:b/>
          <w:bCs/>
          <w:color w:val="AC193D"/>
          <w:sz w:val="27"/>
          <w:szCs w:val="27"/>
          <w:lang w:val="es-CO" w:eastAsia="es-CO"/>
        </w:rPr>
        <w:t>productores,consumidores,descomponedores</w:t>
      </w:r>
      <w:proofErr w:type="spellEnd"/>
      <w:r w:rsidRPr="007B082F">
        <w:rPr>
          <w:rFonts w:ascii="Verdana" w:hAnsi="Verdana" w:cs="Segoe UI"/>
          <w:b/>
          <w:bCs/>
          <w:color w:val="AC193D"/>
          <w:sz w:val="27"/>
          <w:szCs w:val="27"/>
          <w:lang w:val="es-CO" w:eastAsia="es-CO"/>
        </w:rPr>
        <w:t>);tipos de ecosistema (</w:t>
      </w:r>
      <w:proofErr w:type="spellStart"/>
      <w:r w:rsidRPr="007B082F">
        <w:rPr>
          <w:rFonts w:ascii="Verdana" w:hAnsi="Verdana" w:cs="Segoe UI"/>
          <w:b/>
          <w:bCs/>
          <w:color w:val="AC193D"/>
          <w:sz w:val="27"/>
          <w:szCs w:val="27"/>
          <w:lang w:val="es-CO" w:eastAsia="es-CO"/>
        </w:rPr>
        <w:t>terrestre,agua</w:t>
      </w:r>
      <w:proofErr w:type="spellEnd"/>
      <w:r w:rsidRPr="007B082F">
        <w:rPr>
          <w:rFonts w:ascii="Verdana" w:hAnsi="Verdana" w:cs="Segoe UI"/>
          <w:b/>
          <w:bCs/>
          <w:color w:val="AC193D"/>
          <w:sz w:val="27"/>
          <w:szCs w:val="27"/>
          <w:lang w:val="es-CO" w:eastAsia="es-CO"/>
        </w:rPr>
        <w:t xml:space="preserve"> </w:t>
      </w:r>
      <w:proofErr w:type="spellStart"/>
      <w:r w:rsidRPr="007B082F">
        <w:rPr>
          <w:rFonts w:ascii="Verdana" w:hAnsi="Verdana" w:cs="Segoe UI"/>
          <w:b/>
          <w:bCs/>
          <w:color w:val="AC193D"/>
          <w:sz w:val="27"/>
          <w:szCs w:val="27"/>
          <w:lang w:val="es-CO" w:eastAsia="es-CO"/>
        </w:rPr>
        <w:t>dulce,agua</w:t>
      </w:r>
      <w:proofErr w:type="spellEnd"/>
      <w:r w:rsidRPr="007B082F">
        <w:rPr>
          <w:rFonts w:ascii="Verdana" w:hAnsi="Verdana" w:cs="Segoe UI"/>
          <w:b/>
          <w:bCs/>
          <w:color w:val="AC193D"/>
          <w:sz w:val="27"/>
          <w:szCs w:val="27"/>
          <w:lang w:val="es-CO" w:eastAsia="es-CO"/>
        </w:rPr>
        <w:t xml:space="preserve"> salada); contaminación(especificar de </w:t>
      </w:r>
      <w:proofErr w:type="spellStart"/>
      <w:r w:rsidRPr="007B082F">
        <w:rPr>
          <w:rFonts w:ascii="Verdana" w:hAnsi="Verdana" w:cs="Segoe UI"/>
          <w:b/>
          <w:bCs/>
          <w:color w:val="AC193D"/>
          <w:sz w:val="27"/>
          <w:szCs w:val="27"/>
          <w:lang w:val="es-CO" w:eastAsia="es-CO"/>
        </w:rPr>
        <w:t>que</w:t>
      </w:r>
      <w:proofErr w:type="spellEnd"/>
      <w:r w:rsidRPr="007B082F">
        <w:rPr>
          <w:rFonts w:ascii="Verdana" w:hAnsi="Verdana" w:cs="Segoe UI"/>
          <w:b/>
          <w:bCs/>
          <w:color w:val="AC193D"/>
          <w:sz w:val="27"/>
          <w:szCs w:val="27"/>
          <w:lang w:val="es-CO" w:eastAsia="es-CO"/>
        </w:rPr>
        <w:t xml:space="preserve"> tipo ) y guarde el trabajo en una </w:t>
      </w:r>
      <w:proofErr w:type="spellStart"/>
      <w:r w:rsidRPr="007B082F">
        <w:rPr>
          <w:rFonts w:ascii="Verdana" w:hAnsi="Verdana" w:cs="Segoe UI"/>
          <w:b/>
          <w:bCs/>
          <w:color w:val="AC193D"/>
          <w:sz w:val="27"/>
          <w:szCs w:val="27"/>
          <w:lang w:val="es-CO" w:eastAsia="es-CO"/>
        </w:rPr>
        <w:t>usb</w:t>
      </w:r>
      <w:proofErr w:type="spellEnd"/>
      <w:r w:rsidRPr="007B082F">
        <w:rPr>
          <w:rFonts w:ascii="Verdana" w:hAnsi="Verdana" w:cs="Segoe UI"/>
          <w:b/>
          <w:bCs/>
          <w:color w:val="AC193D"/>
          <w:sz w:val="27"/>
          <w:szCs w:val="27"/>
          <w:lang w:val="es-CO" w:eastAsia="es-CO"/>
        </w:rPr>
        <w:t xml:space="preserve"> para presentarlo   y proyectarlo en clase.</w:t>
      </w:r>
    </w:p>
    <w:p w:rsidR="007B082F" w:rsidRPr="007B082F" w:rsidRDefault="007B082F" w:rsidP="007B082F">
      <w:pPr>
        <w:shd w:val="clear" w:color="auto" w:fill="FFFFFF"/>
        <w:jc w:val="center"/>
        <w:rPr>
          <w:rFonts w:ascii="Segoe UI" w:hAnsi="Segoe UI" w:cs="Segoe UI"/>
          <w:color w:val="000000"/>
          <w:sz w:val="20"/>
          <w:szCs w:val="20"/>
          <w:lang w:val="es-CO" w:eastAsia="es-CO"/>
        </w:rPr>
      </w:pPr>
      <w:r w:rsidRPr="007B082F">
        <w:rPr>
          <w:rFonts w:ascii="Verdana" w:hAnsi="Verdana" w:cs="Segoe UI"/>
          <w:b/>
          <w:bCs/>
          <w:color w:val="AC193D"/>
          <w:sz w:val="27"/>
          <w:szCs w:val="27"/>
          <w:lang w:val="es-CO" w:eastAsia="es-CO"/>
        </w:rPr>
        <w:t xml:space="preserve">nota: </w:t>
      </w:r>
      <w:proofErr w:type="spellStart"/>
      <w:r w:rsidRPr="007B082F">
        <w:rPr>
          <w:rFonts w:ascii="Verdana" w:hAnsi="Verdana" w:cs="Segoe UI"/>
          <w:b/>
          <w:bCs/>
          <w:color w:val="AC193D"/>
          <w:sz w:val="27"/>
          <w:szCs w:val="27"/>
          <w:lang w:val="es-CO" w:eastAsia="es-CO"/>
        </w:rPr>
        <w:t>apoyese</w:t>
      </w:r>
      <w:proofErr w:type="spellEnd"/>
      <w:r w:rsidRPr="007B082F">
        <w:rPr>
          <w:rFonts w:ascii="Verdana" w:hAnsi="Verdana" w:cs="Segoe UI"/>
          <w:b/>
          <w:bCs/>
          <w:color w:val="AC193D"/>
          <w:sz w:val="27"/>
          <w:szCs w:val="27"/>
          <w:lang w:val="es-CO" w:eastAsia="es-CO"/>
        </w:rPr>
        <w:t xml:space="preserve"> en los </w:t>
      </w:r>
      <w:r w:rsidR="00CD37D8">
        <w:rPr>
          <w:rFonts w:ascii="Verdana" w:hAnsi="Verdana" w:cs="Segoe UI"/>
          <w:b/>
          <w:bCs/>
          <w:color w:val="AC193D"/>
          <w:sz w:val="27"/>
          <w:szCs w:val="27"/>
          <w:lang w:val="es-CO" w:eastAsia="es-CO"/>
        </w:rPr>
        <w:t xml:space="preserve"> siguientes </w:t>
      </w:r>
      <w:r w:rsidRPr="007B082F">
        <w:rPr>
          <w:rFonts w:ascii="Verdana" w:hAnsi="Verdana" w:cs="Segoe UI"/>
          <w:b/>
          <w:bCs/>
          <w:color w:val="AC193D"/>
          <w:sz w:val="27"/>
          <w:szCs w:val="27"/>
          <w:lang w:val="es-CO" w:eastAsia="es-CO"/>
        </w:rPr>
        <w:t>diagramas presentados</w:t>
      </w:r>
    </w:p>
    <w:p w:rsidR="00CD37D8" w:rsidRPr="00ED66DB" w:rsidRDefault="007B082F" w:rsidP="00CD37D8">
      <w:pPr>
        <w:jc w:val="both"/>
      </w:pPr>
      <w:r w:rsidRPr="007B082F">
        <w:rPr>
          <w:rFonts w:ascii="Segoe UI" w:hAnsi="Segoe UI" w:cs="Segoe UI"/>
          <w:color w:val="000000"/>
          <w:sz w:val="20"/>
          <w:szCs w:val="20"/>
          <w:shd w:val="clear" w:color="auto" w:fill="FFFFFF"/>
          <w:lang w:val="es-CO" w:eastAsia="es-CO"/>
        </w:rPr>
        <w:t> </w:t>
      </w:r>
      <w:r w:rsidRPr="007B082F">
        <w:rPr>
          <w:rFonts w:ascii="Segoe UI" w:hAnsi="Segoe UI" w:cs="Segoe UI"/>
          <w:color w:val="000000"/>
          <w:sz w:val="20"/>
          <w:szCs w:val="20"/>
          <w:lang w:val="es-CO" w:eastAsia="es-CO"/>
        </w:rPr>
        <w:br/>
      </w:r>
      <w:r w:rsidRPr="007B082F">
        <w:rPr>
          <w:rFonts w:ascii="Segoe UI" w:hAnsi="Segoe UI" w:cs="Segoe UI"/>
          <w:color w:val="000000"/>
          <w:sz w:val="20"/>
          <w:szCs w:val="20"/>
          <w:shd w:val="clear" w:color="auto" w:fill="FFFFFF"/>
          <w:lang w:val="es-CO" w:eastAsia="es-CO"/>
        </w:rPr>
        <w:t> </w:t>
      </w:r>
      <w:r w:rsidRPr="007B082F">
        <w:rPr>
          <w:rFonts w:ascii="Segoe UI" w:hAnsi="Segoe UI" w:cs="Segoe UI"/>
          <w:color w:val="000000"/>
          <w:sz w:val="20"/>
          <w:szCs w:val="20"/>
          <w:lang w:val="es-CO" w:eastAsia="es-CO"/>
        </w:rPr>
        <w:br/>
      </w:r>
      <w:r w:rsidRPr="007B082F">
        <w:rPr>
          <w:rFonts w:ascii="Segoe UI" w:hAnsi="Segoe UI" w:cs="Segoe UI"/>
          <w:color w:val="000000"/>
          <w:sz w:val="20"/>
          <w:szCs w:val="20"/>
          <w:shd w:val="clear" w:color="auto" w:fill="FFFFFF"/>
          <w:lang w:val="es-CO" w:eastAsia="es-CO"/>
        </w:rPr>
        <w:t> </w:t>
      </w:r>
      <w:r w:rsidRPr="007B082F">
        <w:rPr>
          <w:rFonts w:ascii="Segoe UI" w:hAnsi="Segoe UI" w:cs="Segoe UI"/>
          <w:color w:val="000000"/>
          <w:sz w:val="20"/>
          <w:szCs w:val="20"/>
          <w:lang w:val="es-CO" w:eastAsia="es-CO"/>
        </w:rPr>
        <w:br/>
      </w:r>
      <w:r>
        <w:rPr>
          <w:rFonts w:ascii="Times New Roman" w:hAnsi="Times New Roman"/>
          <w:noProof/>
          <w:lang w:val="es-CO" w:eastAsia="es-CO"/>
        </w:rPr>
        <w:lastRenderedPageBreak/>
        <w:drawing>
          <wp:inline distT="0" distB="0" distL="0" distR="0" wp14:anchorId="46161DB7" wp14:editId="597ED9F5">
            <wp:extent cx="10201275" cy="5542160"/>
            <wp:effectExtent l="0" t="0" r="0" b="1905"/>
            <wp:docPr id="2" name="Imagen 2" descr="http://cmapspublic.ihmc.us/rid=1J3GDVGMN-1LY2HG0-21PY/Ecosistemas.cmap?rid=1J3GDVGMN-1LY2HG0-21PY&amp;partName=htm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mapspublic.ihmc.us/rid=1J3GDVGMN-1LY2HG0-21PY/Ecosistemas.cmap?rid=1J3GDVGMN-1LY2HG0-21PY&amp;partName=html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01275" cy="5542160"/>
                    </a:xfrm>
                    <a:prstGeom prst="rect">
                      <a:avLst/>
                    </a:prstGeom>
                    <a:noFill/>
                    <a:ln>
                      <a:noFill/>
                    </a:ln>
                  </pic:spPr>
                </pic:pic>
              </a:graphicData>
            </a:graphic>
          </wp:inline>
        </w:drawing>
      </w:r>
      <w:r w:rsidRPr="007B082F">
        <w:rPr>
          <w:rFonts w:ascii="Segoe UI" w:hAnsi="Segoe UI" w:cs="Segoe UI"/>
          <w:color w:val="000000"/>
          <w:sz w:val="20"/>
          <w:szCs w:val="20"/>
          <w:lang w:val="es-CO" w:eastAsia="es-CO"/>
        </w:rPr>
        <w:br/>
      </w:r>
      <w:r w:rsidRPr="007B082F">
        <w:rPr>
          <w:rFonts w:ascii="Segoe UI" w:hAnsi="Segoe UI" w:cs="Segoe UI"/>
          <w:color w:val="000000"/>
          <w:sz w:val="20"/>
          <w:szCs w:val="20"/>
          <w:shd w:val="clear" w:color="auto" w:fill="FFFFFF"/>
          <w:lang w:val="es-CO" w:eastAsia="es-CO"/>
        </w:rPr>
        <w:t> </w:t>
      </w:r>
      <w:r w:rsidRPr="007B082F">
        <w:rPr>
          <w:rFonts w:ascii="Segoe UI" w:hAnsi="Segoe UI" w:cs="Segoe UI"/>
          <w:color w:val="000000"/>
          <w:sz w:val="20"/>
          <w:szCs w:val="20"/>
          <w:lang w:val="es-CO" w:eastAsia="es-CO"/>
        </w:rPr>
        <w:br/>
      </w:r>
      <w:r w:rsidRPr="007B082F">
        <w:rPr>
          <w:rFonts w:ascii="Segoe UI" w:hAnsi="Segoe UI" w:cs="Segoe UI"/>
          <w:color w:val="000000"/>
          <w:sz w:val="20"/>
          <w:szCs w:val="20"/>
          <w:shd w:val="clear" w:color="auto" w:fill="FFFFFF"/>
          <w:lang w:val="es-CO" w:eastAsia="es-CO"/>
        </w:rPr>
        <w:t> </w:t>
      </w:r>
      <w:r w:rsidRPr="007B082F">
        <w:rPr>
          <w:rFonts w:ascii="Segoe UI" w:hAnsi="Segoe UI" w:cs="Segoe UI"/>
          <w:color w:val="000000"/>
          <w:sz w:val="20"/>
          <w:szCs w:val="20"/>
          <w:lang w:val="es-CO" w:eastAsia="es-CO"/>
        </w:rPr>
        <w:br/>
      </w:r>
      <w:r>
        <w:rPr>
          <w:rFonts w:ascii="Times New Roman" w:hAnsi="Times New Roman"/>
          <w:noProof/>
          <w:lang w:val="es-CO" w:eastAsia="es-CO"/>
        </w:rPr>
        <w:lastRenderedPageBreak/>
        <w:drawing>
          <wp:inline distT="0" distB="0" distL="0" distR="0" wp14:anchorId="727C7C18" wp14:editId="2CB19ABB">
            <wp:extent cx="10582275" cy="6372225"/>
            <wp:effectExtent l="0" t="0" r="9525" b="9525"/>
            <wp:docPr id="1" name="Imagen 1" descr="http://profechaloroda.files.wordpress.com/2011/06/los-ecosiste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8435263301irc_mi" descr="http://profechaloroda.files.wordpress.com/2011/06/los-ecosistema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99918" cy="6382849"/>
                    </a:xfrm>
                    <a:prstGeom prst="rect">
                      <a:avLst/>
                    </a:prstGeom>
                    <a:noFill/>
                    <a:ln>
                      <a:noFill/>
                    </a:ln>
                  </pic:spPr>
                </pic:pic>
              </a:graphicData>
            </a:graphic>
          </wp:inline>
        </w:drawing>
      </w:r>
      <w:r w:rsidR="00CD37D8" w:rsidRPr="00CD37D8">
        <w:lastRenderedPageBreak/>
        <w:t xml:space="preserve"> </w:t>
      </w:r>
      <w:r w:rsidR="00CD37D8">
        <w:t xml:space="preserve">2. </w:t>
      </w:r>
      <w:r w:rsidR="00CD37D8" w:rsidRPr="00ED66DB">
        <w:t>CICLOS BIOGEOQUÍMICOS</w:t>
      </w:r>
    </w:p>
    <w:p w:rsidR="00CD37D8" w:rsidRPr="007F0C42" w:rsidRDefault="00CD37D8" w:rsidP="00CD37D8">
      <w:pPr>
        <w:jc w:val="center"/>
        <w:rPr>
          <w:noProof/>
          <w:color w:val="000000"/>
          <w:sz w:val="20"/>
          <w:szCs w:val="20"/>
        </w:rPr>
      </w:pPr>
      <w:r w:rsidRPr="007F0C42">
        <w:rPr>
          <w:rFonts w:cs="Arial"/>
          <w:color w:val="000000"/>
          <w:sz w:val="20"/>
          <w:szCs w:val="20"/>
          <w:shd w:val="clear" w:color="auto" w:fill="F3F3F3"/>
        </w:rPr>
        <w:t>Las reservas de carbono se encuentran en la tierra en forma de combustibles fósiles, entrando hacer parte de la economía de un país, además muchos se transforman en gas que entran hacer parte de las redes alimentarias. Analiza la siguiente ilustración y conteste las preguntas 75 a 78.</w:t>
      </w:r>
    </w:p>
    <w:p w:rsidR="00CD37D8" w:rsidRPr="007F0C42" w:rsidRDefault="00CD37D8" w:rsidP="00CD37D8">
      <w:pPr>
        <w:jc w:val="center"/>
        <w:rPr>
          <w:rFonts w:ascii="Times New Roman" w:hAnsi="Times New Roman"/>
          <w:color w:val="000000"/>
          <w:sz w:val="20"/>
          <w:szCs w:val="20"/>
        </w:rPr>
      </w:pPr>
      <w:r w:rsidRPr="007F0C42">
        <w:rPr>
          <w:rFonts w:ascii="Times New Roman" w:hAnsi="Times New Roman"/>
          <w:noProof/>
          <w:color w:val="000000"/>
          <w:sz w:val="20"/>
          <w:szCs w:val="20"/>
        </w:rPr>
        <w:drawing>
          <wp:inline distT="0" distB="0" distL="0" distR="0" wp14:anchorId="2ABDA287" wp14:editId="4810CD64">
            <wp:extent cx="4918710" cy="2494483"/>
            <wp:effectExtent l="19050" t="76200" r="110490" b="39167"/>
            <wp:docPr id="23" name="22 Imagen" descr="ciclo del carb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clo del carbono.jpg"/>
                    <pic:cNvPicPr/>
                  </pic:nvPicPr>
                  <pic:blipFill>
                    <a:blip r:embed="rId8" cstate="print">
                      <a:lum bright="20000"/>
                    </a:blip>
                    <a:stretch>
                      <a:fillRect/>
                    </a:stretch>
                  </pic:blipFill>
                  <pic:spPr>
                    <a:xfrm>
                      <a:off x="0" y="0"/>
                      <a:ext cx="4920410" cy="2495345"/>
                    </a:xfrm>
                    <a:prstGeom prst="rect">
                      <a:avLst/>
                    </a:prstGeom>
                    <a:ln>
                      <a:solidFill>
                        <a:schemeClr val="bg2">
                          <a:lumMod val="50000"/>
                        </a:schemeClr>
                      </a:solidFill>
                    </a:ln>
                    <a:effectLst>
                      <a:outerShdw blurRad="50800" dist="38100" algn="l" rotWithShape="0">
                        <a:prstClr val="black">
                          <a:alpha val="40000"/>
                        </a:prstClr>
                      </a:outerShdw>
                    </a:effectLst>
                    <a:scene3d>
                      <a:camera prst="orthographicFront">
                        <a:rot lat="0" lon="0" rev="0"/>
                      </a:camera>
                      <a:lightRig rig="glow" dir="t">
                        <a:rot lat="0" lon="0" rev="4800000"/>
                      </a:lightRig>
                    </a:scene3d>
                    <a:sp3d prstMaterial="matte">
                      <a:bevelT w="127000" h="63500"/>
                    </a:sp3d>
                  </pic:spPr>
                </pic:pic>
              </a:graphicData>
            </a:graphic>
          </wp:inline>
        </w:drawing>
      </w:r>
    </w:p>
    <w:p w:rsidR="00CD37D8" w:rsidRPr="007F0C42" w:rsidRDefault="00CD37D8" w:rsidP="00CD37D8">
      <w:pPr>
        <w:pStyle w:val="Prrafodelista"/>
        <w:numPr>
          <w:ilvl w:val="0"/>
          <w:numId w:val="1"/>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La principal fuente de carbono en el ecosistema terrestre se encuentra:</w:t>
      </w:r>
    </w:p>
    <w:p w:rsidR="00CD37D8" w:rsidRPr="007F0C42" w:rsidRDefault="00CD37D8" w:rsidP="00CD37D8">
      <w:pPr>
        <w:pStyle w:val="Prrafodelista"/>
        <w:numPr>
          <w:ilvl w:val="0"/>
          <w:numId w:val="2"/>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Combustibles como el amoniaco</w:t>
      </w:r>
    </w:p>
    <w:p w:rsidR="00CD37D8" w:rsidRPr="007F0C42" w:rsidRDefault="00CD37D8" w:rsidP="00CD37D8">
      <w:pPr>
        <w:pStyle w:val="Prrafodelista"/>
        <w:numPr>
          <w:ilvl w:val="0"/>
          <w:numId w:val="2"/>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Hidrocarburos</w:t>
      </w:r>
    </w:p>
    <w:p w:rsidR="00CD37D8" w:rsidRPr="007F0C42" w:rsidRDefault="00CD37D8" w:rsidP="00CD37D8">
      <w:pPr>
        <w:pStyle w:val="Prrafodelista"/>
        <w:numPr>
          <w:ilvl w:val="0"/>
          <w:numId w:val="2"/>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Respiración de las plantas</w:t>
      </w:r>
    </w:p>
    <w:p w:rsidR="00CD37D8" w:rsidRPr="007F0C42" w:rsidRDefault="00CD37D8" w:rsidP="00CD37D8">
      <w:pPr>
        <w:pStyle w:val="Prrafodelista"/>
        <w:numPr>
          <w:ilvl w:val="0"/>
          <w:numId w:val="2"/>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Atmósfera terrestre</w:t>
      </w:r>
    </w:p>
    <w:p w:rsidR="00CD37D8" w:rsidRPr="007F0C42" w:rsidRDefault="00CD37D8" w:rsidP="00CD37D8">
      <w:pPr>
        <w:pStyle w:val="Prrafodelista"/>
        <w:numPr>
          <w:ilvl w:val="0"/>
          <w:numId w:val="1"/>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Los principales emisores de gas carbónico a la atmósfera son:</w:t>
      </w:r>
    </w:p>
    <w:p w:rsidR="00CD37D8" w:rsidRPr="007F0C42" w:rsidRDefault="00CD37D8" w:rsidP="00CD37D8">
      <w:pPr>
        <w:pStyle w:val="Prrafodelista"/>
        <w:numPr>
          <w:ilvl w:val="0"/>
          <w:numId w:val="3"/>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Gases de fábricas, respiración de los animales y plantas</w:t>
      </w:r>
    </w:p>
    <w:p w:rsidR="00CD37D8" w:rsidRPr="007F0C42" w:rsidRDefault="00CD37D8" w:rsidP="00CD37D8">
      <w:pPr>
        <w:pStyle w:val="Prrafodelista"/>
        <w:numPr>
          <w:ilvl w:val="0"/>
          <w:numId w:val="3"/>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Gases de fábricas, respiración de los animales y combustibles fósiles</w:t>
      </w:r>
    </w:p>
    <w:p w:rsidR="00CD37D8" w:rsidRPr="007F0C42" w:rsidRDefault="00CD37D8" w:rsidP="00CD37D8">
      <w:pPr>
        <w:pStyle w:val="Prrafodelista"/>
        <w:numPr>
          <w:ilvl w:val="0"/>
          <w:numId w:val="3"/>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Gases de fábricas, respiración de los animales y fotosíntesis</w:t>
      </w:r>
    </w:p>
    <w:p w:rsidR="00CD37D8" w:rsidRPr="007F0C42" w:rsidRDefault="00CD37D8" w:rsidP="00CD37D8">
      <w:pPr>
        <w:pStyle w:val="Prrafodelista"/>
        <w:numPr>
          <w:ilvl w:val="0"/>
          <w:numId w:val="3"/>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Gases de fábricas, minerales de carbón, respiración de los animales y plantas</w:t>
      </w:r>
    </w:p>
    <w:p w:rsidR="00CD37D8" w:rsidRPr="007F0C42" w:rsidRDefault="00CD37D8" w:rsidP="00CD37D8">
      <w:pPr>
        <w:pStyle w:val="Prrafodelista"/>
        <w:numPr>
          <w:ilvl w:val="0"/>
          <w:numId w:val="1"/>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Sabemos que el carbono entra en la red alimentaria, ya que las plantas realizan la fotosíntesis, al captar el gas carbónico, el cual regresa a la atmósfera por la reparación celular, pero la otra parte se incorpora en forma de carbohidratos en la planta, cuyos elementos fundamentales son el C+H+O, y en forma de glucosa (C2H1206). Observando el ciclo que muestra el gráfico, ese carbón que capto las plantas pasaría a:</w:t>
      </w:r>
    </w:p>
    <w:p w:rsidR="00CD37D8" w:rsidRPr="007F0C42" w:rsidRDefault="00CD37D8" w:rsidP="00CD37D8">
      <w:pPr>
        <w:pStyle w:val="Prrafodelista"/>
        <w:numPr>
          <w:ilvl w:val="0"/>
          <w:numId w:val="4"/>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Atmósfera</w:t>
      </w:r>
    </w:p>
    <w:p w:rsidR="00CD37D8" w:rsidRPr="007F0C42" w:rsidRDefault="00CD37D8" w:rsidP="00CD37D8">
      <w:pPr>
        <w:pStyle w:val="Prrafodelista"/>
        <w:numPr>
          <w:ilvl w:val="0"/>
          <w:numId w:val="4"/>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Océano</w:t>
      </w:r>
    </w:p>
    <w:p w:rsidR="00CD37D8" w:rsidRPr="007F0C42" w:rsidRDefault="00CD37D8" w:rsidP="00CD37D8">
      <w:pPr>
        <w:pStyle w:val="Prrafodelista"/>
        <w:numPr>
          <w:ilvl w:val="0"/>
          <w:numId w:val="4"/>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Vaca</w:t>
      </w:r>
    </w:p>
    <w:p w:rsidR="00CD37D8" w:rsidRPr="007F0C42" w:rsidRDefault="00CD37D8" w:rsidP="00CD37D8">
      <w:pPr>
        <w:pStyle w:val="Prrafodelista"/>
        <w:numPr>
          <w:ilvl w:val="0"/>
          <w:numId w:val="4"/>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Fabrica</w:t>
      </w:r>
    </w:p>
    <w:p w:rsidR="00CD37D8" w:rsidRPr="007F0C42" w:rsidRDefault="00CD37D8" w:rsidP="00CD37D8">
      <w:pPr>
        <w:pStyle w:val="Prrafodelista"/>
        <w:numPr>
          <w:ilvl w:val="0"/>
          <w:numId w:val="1"/>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La reserva de carbono en la atmósfera, está representado por él:</w:t>
      </w:r>
    </w:p>
    <w:p w:rsidR="00CD37D8" w:rsidRPr="007F0C42" w:rsidRDefault="00CD37D8" w:rsidP="00CD37D8">
      <w:pPr>
        <w:pStyle w:val="Prrafodelista"/>
        <w:numPr>
          <w:ilvl w:val="0"/>
          <w:numId w:val="5"/>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lastRenderedPageBreak/>
        <w:t>Bicarbonato</w:t>
      </w:r>
    </w:p>
    <w:p w:rsidR="00CD37D8" w:rsidRPr="007F0C42" w:rsidRDefault="00CD37D8" w:rsidP="00CD37D8">
      <w:pPr>
        <w:pStyle w:val="Prrafodelista"/>
        <w:numPr>
          <w:ilvl w:val="0"/>
          <w:numId w:val="5"/>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Carbonatos</w:t>
      </w:r>
    </w:p>
    <w:p w:rsidR="00CD37D8" w:rsidRPr="007F0C42" w:rsidRDefault="00CD37D8" w:rsidP="00CD37D8">
      <w:pPr>
        <w:pStyle w:val="Prrafodelista"/>
        <w:numPr>
          <w:ilvl w:val="0"/>
          <w:numId w:val="5"/>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Gas carbónico</w:t>
      </w:r>
    </w:p>
    <w:p w:rsidR="00CD37D8" w:rsidRPr="007F0C42" w:rsidRDefault="00CD37D8" w:rsidP="00CD37D8">
      <w:pPr>
        <w:pStyle w:val="Prrafodelista"/>
        <w:numPr>
          <w:ilvl w:val="0"/>
          <w:numId w:val="5"/>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Sulfatos</w:t>
      </w:r>
    </w:p>
    <w:p w:rsidR="00CD37D8" w:rsidRPr="007F0C42" w:rsidRDefault="00CD37D8" w:rsidP="00CD37D8">
      <w:pPr>
        <w:pStyle w:val="Prrafodelista"/>
        <w:numPr>
          <w:ilvl w:val="0"/>
          <w:numId w:val="1"/>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La reserva de carbono es:</w:t>
      </w:r>
    </w:p>
    <w:p w:rsidR="00CD37D8" w:rsidRPr="007F0C42" w:rsidRDefault="00CD37D8" w:rsidP="00CD37D8">
      <w:pPr>
        <w:pStyle w:val="Prrafodelista"/>
        <w:numPr>
          <w:ilvl w:val="0"/>
          <w:numId w:val="22"/>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El carbón, el petróleo y el gas natural</w:t>
      </w:r>
    </w:p>
    <w:p w:rsidR="00CD37D8" w:rsidRPr="007F0C42" w:rsidRDefault="00CD37D8" w:rsidP="00CD37D8">
      <w:pPr>
        <w:pStyle w:val="Prrafodelista"/>
        <w:numPr>
          <w:ilvl w:val="0"/>
          <w:numId w:val="22"/>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Las plantas</w:t>
      </w:r>
    </w:p>
    <w:p w:rsidR="00CD37D8" w:rsidRPr="007F0C42" w:rsidRDefault="00CD37D8" w:rsidP="00CD37D8">
      <w:pPr>
        <w:pStyle w:val="Prrafodelista"/>
        <w:numPr>
          <w:ilvl w:val="0"/>
          <w:numId w:val="22"/>
        </w:numPr>
        <w:spacing w:after="0" w:line="240" w:lineRule="auto"/>
        <w:jc w:val="both"/>
        <w:rPr>
          <w:rFonts w:eastAsia="Times New Roman" w:cs="Times New Roman"/>
          <w:color w:val="000000"/>
          <w:sz w:val="20"/>
          <w:szCs w:val="20"/>
        </w:rPr>
      </w:pPr>
      <w:r w:rsidRPr="007F0C42">
        <w:rPr>
          <w:rFonts w:eastAsia="Times New Roman" w:cs="Times New Roman"/>
          <w:color w:val="000000"/>
          <w:sz w:val="20"/>
          <w:szCs w:val="20"/>
        </w:rPr>
        <w:t>El C0</w:t>
      </w:r>
      <w:r w:rsidRPr="007F0C42">
        <w:rPr>
          <w:rFonts w:eastAsia="Times New Roman" w:cs="Times New Roman"/>
          <w:color w:val="000000"/>
          <w:sz w:val="20"/>
          <w:szCs w:val="20"/>
          <w:vertAlign w:val="subscript"/>
        </w:rPr>
        <w:t>2</w:t>
      </w:r>
      <w:r w:rsidRPr="007F0C42">
        <w:rPr>
          <w:rFonts w:eastAsia="Times New Roman" w:cs="Times New Roman"/>
          <w:color w:val="000000"/>
          <w:sz w:val="20"/>
          <w:szCs w:val="20"/>
        </w:rPr>
        <w:t xml:space="preserve"> en la atmósfera</w:t>
      </w:r>
    </w:p>
    <w:p w:rsidR="00CD37D8" w:rsidRPr="007F0C42" w:rsidRDefault="00CD37D8" w:rsidP="00CD37D8">
      <w:pPr>
        <w:pStyle w:val="Prrafodelista"/>
        <w:numPr>
          <w:ilvl w:val="0"/>
          <w:numId w:val="22"/>
        </w:numPr>
        <w:spacing w:after="0" w:line="240" w:lineRule="auto"/>
        <w:jc w:val="both"/>
        <w:rPr>
          <w:rFonts w:eastAsia="Times New Roman" w:cs="Times New Roman"/>
          <w:color w:val="000000"/>
          <w:sz w:val="20"/>
          <w:szCs w:val="20"/>
        </w:rPr>
      </w:pPr>
      <w:r w:rsidRPr="007F0C42">
        <w:rPr>
          <w:rFonts w:eastAsia="Times New Roman" w:cs="Times New Roman"/>
          <w:color w:val="000000"/>
          <w:sz w:val="20"/>
          <w:szCs w:val="20"/>
        </w:rPr>
        <w:t>El metano (CH</w:t>
      </w:r>
      <w:r w:rsidRPr="007F0C42">
        <w:rPr>
          <w:rFonts w:eastAsia="Times New Roman" w:cs="Times New Roman"/>
          <w:color w:val="000000"/>
          <w:sz w:val="20"/>
          <w:szCs w:val="20"/>
          <w:vertAlign w:val="subscript"/>
        </w:rPr>
        <w:t>4</w:t>
      </w:r>
      <w:r w:rsidRPr="007F0C42">
        <w:rPr>
          <w:rFonts w:eastAsia="Times New Roman" w:cs="Times New Roman"/>
          <w:color w:val="000000"/>
          <w:sz w:val="20"/>
          <w:szCs w:val="20"/>
        </w:rPr>
        <w:t>) en la atmósfera</w:t>
      </w:r>
    </w:p>
    <w:p w:rsidR="00CD37D8" w:rsidRPr="007F0C42" w:rsidRDefault="00CD37D8" w:rsidP="00CD37D8">
      <w:pPr>
        <w:pStyle w:val="Prrafodelista"/>
        <w:numPr>
          <w:ilvl w:val="0"/>
          <w:numId w:val="1"/>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El carbono entra hacer parte de las redes almenarías, gracias a los productos que captan el C02 durante:</w:t>
      </w:r>
    </w:p>
    <w:p w:rsidR="00CD37D8" w:rsidRPr="007F0C42" w:rsidRDefault="00CD37D8" w:rsidP="00CD37D8">
      <w:pPr>
        <w:pStyle w:val="Prrafodelista"/>
        <w:numPr>
          <w:ilvl w:val="1"/>
          <w:numId w:val="6"/>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Lluvia</w:t>
      </w:r>
    </w:p>
    <w:p w:rsidR="00CD37D8" w:rsidRPr="007F0C42" w:rsidRDefault="00CD37D8" w:rsidP="00CD37D8">
      <w:pPr>
        <w:pStyle w:val="Prrafodelista"/>
        <w:numPr>
          <w:ilvl w:val="1"/>
          <w:numId w:val="6"/>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la muerte de organismos</w:t>
      </w:r>
    </w:p>
    <w:p w:rsidR="00CD37D8" w:rsidRPr="007F0C42" w:rsidRDefault="00CD37D8" w:rsidP="00CD37D8">
      <w:pPr>
        <w:pStyle w:val="Prrafodelista"/>
        <w:numPr>
          <w:ilvl w:val="1"/>
          <w:numId w:val="6"/>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La fotosíntesis</w:t>
      </w:r>
    </w:p>
    <w:p w:rsidR="00CD37D8" w:rsidRPr="007F0C42" w:rsidRDefault="00CD37D8" w:rsidP="00CD37D8">
      <w:pPr>
        <w:pStyle w:val="Prrafodelista"/>
        <w:numPr>
          <w:ilvl w:val="1"/>
          <w:numId w:val="6"/>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Los animales</w:t>
      </w:r>
    </w:p>
    <w:p w:rsidR="00CD37D8" w:rsidRPr="007F0C42" w:rsidRDefault="00CD37D8" w:rsidP="00CD37D8">
      <w:pPr>
        <w:pStyle w:val="Prrafodelista"/>
        <w:numPr>
          <w:ilvl w:val="0"/>
          <w:numId w:val="1"/>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El fuego destruye reservas forestales, liberando C0</w:t>
      </w:r>
      <w:r w:rsidRPr="007F0C42">
        <w:rPr>
          <w:rFonts w:eastAsia="Times New Roman" w:cs="Arial"/>
          <w:color w:val="000000"/>
          <w:sz w:val="20"/>
          <w:szCs w:val="20"/>
          <w:vertAlign w:val="subscript"/>
        </w:rPr>
        <w:t>2</w:t>
      </w:r>
      <w:r w:rsidRPr="007F0C42">
        <w:rPr>
          <w:rFonts w:eastAsia="Times New Roman" w:cs="Arial"/>
          <w:color w:val="000000"/>
          <w:sz w:val="20"/>
          <w:szCs w:val="20"/>
        </w:rPr>
        <w:t>, este pasa por acción del viento:</w:t>
      </w:r>
    </w:p>
    <w:p w:rsidR="00CD37D8" w:rsidRPr="007F0C42" w:rsidRDefault="00CD37D8" w:rsidP="00CD37D8">
      <w:pPr>
        <w:pStyle w:val="Prrafodelista"/>
        <w:numPr>
          <w:ilvl w:val="0"/>
          <w:numId w:val="7"/>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Suelo</w:t>
      </w:r>
    </w:p>
    <w:p w:rsidR="00CD37D8" w:rsidRPr="007F0C42" w:rsidRDefault="00CD37D8" w:rsidP="00CD37D8">
      <w:pPr>
        <w:pStyle w:val="Prrafodelista"/>
        <w:numPr>
          <w:ilvl w:val="0"/>
          <w:numId w:val="7"/>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Atmósfera</w:t>
      </w:r>
    </w:p>
    <w:p w:rsidR="00CD37D8" w:rsidRPr="007F0C42" w:rsidRDefault="00CD37D8" w:rsidP="00CD37D8">
      <w:pPr>
        <w:pStyle w:val="Prrafodelista"/>
        <w:numPr>
          <w:ilvl w:val="0"/>
          <w:numId w:val="7"/>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Agua</w:t>
      </w:r>
    </w:p>
    <w:p w:rsidR="00CD37D8" w:rsidRPr="007F0C42" w:rsidRDefault="00CD37D8" w:rsidP="00CD37D8">
      <w:pPr>
        <w:pStyle w:val="Prrafodelista"/>
        <w:numPr>
          <w:ilvl w:val="0"/>
          <w:numId w:val="7"/>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Ríos</w:t>
      </w:r>
    </w:p>
    <w:p w:rsidR="00CD37D8" w:rsidRPr="007F0C42" w:rsidRDefault="00CD37D8" w:rsidP="00CD37D8">
      <w:pPr>
        <w:rPr>
          <w:rFonts w:ascii="Times New Roman" w:hAnsi="Times New Roman"/>
          <w:color w:val="000000"/>
          <w:sz w:val="20"/>
          <w:szCs w:val="20"/>
        </w:rPr>
      </w:pPr>
    </w:p>
    <w:p w:rsidR="00CD37D8" w:rsidRPr="007F0C42" w:rsidRDefault="00CD37D8" w:rsidP="00CD37D8">
      <w:pPr>
        <w:jc w:val="center"/>
        <w:rPr>
          <w:noProof/>
          <w:color w:val="000000"/>
          <w:sz w:val="20"/>
          <w:szCs w:val="20"/>
        </w:rPr>
      </w:pPr>
      <w:r w:rsidRPr="007F0C42">
        <w:rPr>
          <w:rFonts w:cs="Arial"/>
          <w:color w:val="000000"/>
          <w:sz w:val="20"/>
          <w:szCs w:val="20"/>
          <w:shd w:val="clear" w:color="auto" w:fill="EEEEEE"/>
        </w:rPr>
        <w:t>El ciclo del nitrógeno, es importante en el mantenimiento de la vida, las plantas deben de contar con él, para formar compuestos químicos como son las proteínas, ácidos nucleicos y vitaminas. Pero ni las plantas, ni os animales pueden usarlo directamente. Conteste las preguntas 81 a 82.</w:t>
      </w:r>
    </w:p>
    <w:p w:rsidR="00CD37D8" w:rsidRPr="007F0C42" w:rsidRDefault="00CD37D8" w:rsidP="00CD37D8">
      <w:pPr>
        <w:rPr>
          <w:rFonts w:ascii="Times New Roman" w:hAnsi="Times New Roman"/>
          <w:color w:val="000000"/>
          <w:sz w:val="20"/>
          <w:szCs w:val="20"/>
        </w:rPr>
      </w:pPr>
      <w:r w:rsidRPr="007F0C42">
        <w:rPr>
          <w:rFonts w:ascii="Times New Roman" w:hAnsi="Times New Roman"/>
          <w:noProof/>
          <w:color w:val="000000"/>
          <w:sz w:val="20"/>
          <w:szCs w:val="20"/>
        </w:rPr>
        <w:drawing>
          <wp:inline distT="0" distB="0" distL="0" distR="0" wp14:anchorId="2DFE30FA" wp14:editId="0BA99F8B">
            <wp:extent cx="2885084" cy="2114093"/>
            <wp:effectExtent l="57150" t="76200" r="105766" b="19507"/>
            <wp:docPr id="20" name="Imagen 2" descr="https://lh4.googleusercontent.com/wJXZLMD1cAAfsEaIXTyRxtrlggEBghjktIJx4TNECMpAOInMZ5iAyWbhhaG-ydbPakSML-R21hufhy96LlsbCLtdE6i49LbWHzlJcWWcFN3c3-fye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wJXZLMD1cAAfsEaIXTyRxtrlggEBghjktIJx4TNECMpAOInMZ5iAyWbhhaG-ydbPakSML-R21hufhy96LlsbCLtdE6i49LbWHzlJcWWcFN3c3-fyeiw"/>
                    <pic:cNvPicPr>
                      <a:picLocks noChangeAspect="1" noChangeArrowheads="1"/>
                    </pic:cNvPicPr>
                  </pic:nvPicPr>
                  <pic:blipFill>
                    <a:blip r:embed="rId9" cstate="print">
                      <a:lum bright="10000" contrast="-10000"/>
                    </a:blip>
                    <a:srcRect/>
                    <a:stretch>
                      <a:fillRect/>
                    </a:stretch>
                  </pic:blipFill>
                  <pic:spPr bwMode="auto">
                    <a:xfrm>
                      <a:off x="0" y="0"/>
                      <a:ext cx="2885084" cy="2114093"/>
                    </a:xfrm>
                    <a:prstGeom prst="rect">
                      <a:avLst/>
                    </a:prstGeom>
                    <a:noFill/>
                    <a:ln w="9525">
                      <a:solidFill>
                        <a:srgbClr val="FF0000"/>
                      </a:solidFill>
                      <a:miter lim="800000"/>
                      <a:headEnd/>
                      <a:tailEnd/>
                    </a:ln>
                    <a:effectLst>
                      <a:outerShdw blurRad="50800" dist="38100" dir="18900000" algn="bl" rotWithShape="0">
                        <a:prstClr val="black">
                          <a:alpha val="40000"/>
                        </a:prstClr>
                      </a:outerShdw>
                    </a:effectLst>
                  </pic:spPr>
                </pic:pic>
              </a:graphicData>
            </a:graphic>
          </wp:inline>
        </w:drawing>
      </w:r>
    </w:p>
    <w:p w:rsidR="00CD37D8" w:rsidRPr="007F0C42" w:rsidRDefault="00CD37D8" w:rsidP="00CD37D8">
      <w:pPr>
        <w:pStyle w:val="Prrafodelista"/>
        <w:numPr>
          <w:ilvl w:val="0"/>
          <w:numId w:val="1"/>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De acuerdo a la ilustración observada, el ciclo del nitrógeno está clasificado según la reserva en:</w:t>
      </w:r>
    </w:p>
    <w:p w:rsidR="00CD37D8" w:rsidRPr="007F0C42" w:rsidRDefault="00CD37D8" w:rsidP="00CD37D8">
      <w:pPr>
        <w:pStyle w:val="Prrafodelista"/>
        <w:numPr>
          <w:ilvl w:val="1"/>
          <w:numId w:val="8"/>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Sedimentario</w:t>
      </w:r>
    </w:p>
    <w:p w:rsidR="00CD37D8" w:rsidRPr="007F0C42" w:rsidRDefault="00CD37D8" w:rsidP="00CD37D8">
      <w:pPr>
        <w:pStyle w:val="Prrafodelista"/>
        <w:numPr>
          <w:ilvl w:val="1"/>
          <w:numId w:val="8"/>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lastRenderedPageBreak/>
        <w:t>Oceánicos</w:t>
      </w:r>
    </w:p>
    <w:p w:rsidR="00CD37D8" w:rsidRPr="007F0C42" w:rsidRDefault="00CD37D8" w:rsidP="00CD37D8">
      <w:pPr>
        <w:pStyle w:val="Prrafodelista"/>
        <w:numPr>
          <w:ilvl w:val="1"/>
          <w:numId w:val="8"/>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Atmosférico</w:t>
      </w:r>
    </w:p>
    <w:p w:rsidR="00CD37D8" w:rsidRPr="007F0C42" w:rsidRDefault="00CD37D8" w:rsidP="00CD37D8">
      <w:pPr>
        <w:pStyle w:val="Prrafodelista"/>
        <w:numPr>
          <w:ilvl w:val="1"/>
          <w:numId w:val="8"/>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Nitración</w:t>
      </w:r>
    </w:p>
    <w:p w:rsidR="00CD37D8" w:rsidRPr="007F0C42" w:rsidRDefault="00CD37D8" w:rsidP="00CD37D8">
      <w:pPr>
        <w:pStyle w:val="Prrafodelista"/>
        <w:numPr>
          <w:ilvl w:val="0"/>
          <w:numId w:val="1"/>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El grupo de organismos que logra fijar el nitrógeno atmosférico en forma que lo puedan usar los demás seres vivos es:</w:t>
      </w:r>
    </w:p>
    <w:p w:rsidR="00CD37D8" w:rsidRPr="007F0C42" w:rsidRDefault="00CD37D8" w:rsidP="00CD37D8">
      <w:pPr>
        <w:pStyle w:val="Prrafodelista"/>
        <w:numPr>
          <w:ilvl w:val="1"/>
          <w:numId w:val="9"/>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Plantas</w:t>
      </w:r>
    </w:p>
    <w:p w:rsidR="00CD37D8" w:rsidRPr="007F0C42" w:rsidRDefault="00CD37D8" w:rsidP="00CD37D8">
      <w:pPr>
        <w:pStyle w:val="Prrafodelista"/>
        <w:numPr>
          <w:ilvl w:val="1"/>
          <w:numId w:val="9"/>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Insectos</w:t>
      </w:r>
    </w:p>
    <w:p w:rsidR="00CD37D8" w:rsidRPr="007F0C42" w:rsidRDefault="00CD37D8" w:rsidP="00CD37D8">
      <w:pPr>
        <w:pStyle w:val="Prrafodelista"/>
        <w:numPr>
          <w:ilvl w:val="1"/>
          <w:numId w:val="9"/>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Animales herbívoros</w:t>
      </w:r>
    </w:p>
    <w:p w:rsidR="00CD37D8" w:rsidRPr="007F0C42" w:rsidRDefault="00CD37D8" w:rsidP="00CD37D8">
      <w:pPr>
        <w:pStyle w:val="Prrafodelista"/>
        <w:numPr>
          <w:ilvl w:val="1"/>
          <w:numId w:val="9"/>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Bacterias</w:t>
      </w:r>
    </w:p>
    <w:p w:rsidR="00CD37D8" w:rsidRPr="007F0C42" w:rsidRDefault="00CD37D8" w:rsidP="00CD37D8">
      <w:pPr>
        <w:pStyle w:val="Prrafodelista"/>
        <w:numPr>
          <w:ilvl w:val="0"/>
          <w:numId w:val="1"/>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Las plantas obtienen sus proteínas, aminoácidos y ácidos nucleicos, al asimilar el N2, que proviene del:</w:t>
      </w:r>
    </w:p>
    <w:p w:rsidR="00CD37D8" w:rsidRPr="007F0C42" w:rsidRDefault="00CD37D8" w:rsidP="00CD37D8">
      <w:pPr>
        <w:pStyle w:val="Prrafodelista"/>
        <w:numPr>
          <w:ilvl w:val="1"/>
          <w:numId w:val="10"/>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Nitrógeno atmosférico obtenido de la fotosíntesis de las plantas</w:t>
      </w:r>
    </w:p>
    <w:p w:rsidR="00CD37D8" w:rsidRPr="007F0C42" w:rsidRDefault="00CD37D8" w:rsidP="00CD37D8">
      <w:pPr>
        <w:pStyle w:val="Prrafodelista"/>
        <w:numPr>
          <w:ilvl w:val="1"/>
          <w:numId w:val="10"/>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Simbiosis mutualista entre el animal y la planta, fijando los nitratos, nitritos, a través de organismos como las bacterias nitrificantes y hongos descomponedores.</w:t>
      </w:r>
    </w:p>
    <w:p w:rsidR="00CD37D8" w:rsidRPr="007F0C42" w:rsidRDefault="00CD37D8" w:rsidP="00CD37D8">
      <w:pPr>
        <w:pStyle w:val="Prrafodelista"/>
        <w:numPr>
          <w:ilvl w:val="1"/>
          <w:numId w:val="10"/>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De nitratos, nitritos y amoniaco donde actúan bacterias nitrificantes</w:t>
      </w:r>
    </w:p>
    <w:p w:rsidR="00CD37D8" w:rsidRPr="007F0C42" w:rsidRDefault="00CD37D8" w:rsidP="00CD37D8">
      <w:pPr>
        <w:pStyle w:val="Prrafodelista"/>
        <w:numPr>
          <w:ilvl w:val="1"/>
          <w:numId w:val="10"/>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 xml:space="preserve">De nitratos, donde actúan bacterias </w:t>
      </w:r>
      <w:proofErr w:type="spellStart"/>
      <w:r w:rsidRPr="007F0C42">
        <w:rPr>
          <w:rFonts w:eastAsia="Times New Roman" w:cs="Arial"/>
          <w:color w:val="000000"/>
          <w:sz w:val="20"/>
          <w:szCs w:val="20"/>
        </w:rPr>
        <w:t>desnitrificantes</w:t>
      </w:r>
      <w:proofErr w:type="spellEnd"/>
      <w:r w:rsidRPr="007F0C42">
        <w:rPr>
          <w:rFonts w:eastAsia="Times New Roman" w:cs="Arial"/>
          <w:color w:val="000000"/>
          <w:sz w:val="20"/>
          <w:szCs w:val="20"/>
        </w:rPr>
        <w:t xml:space="preserve"> y organismos des componedores.</w:t>
      </w:r>
    </w:p>
    <w:p w:rsidR="00CD37D8" w:rsidRPr="007F0C42" w:rsidRDefault="00CD37D8" w:rsidP="00CD37D8">
      <w:pPr>
        <w:pStyle w:val="Prrafodelista"/>
        <w:numPr>
          <w:ilvl w:val="0"/>
          <w:numId w:val="1"/>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La biodiversidad será representada por:</w:t>
      </w:r>
    </w:p>
    <w:p w:rsidR="00CD37D8" w:rsidRPr="007F0C42" w:rsidRDefault="00CD37D8" w:rsidP="00CD37D8">
      <w:pPr>
        <w:pStyle w:val="Prrafodelista"/>
        <w:numPr>
          <w:ilvl w:val="0"/>
          <w:numId w:val="11"/>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El número de organismos</w:t>
      </w:r>
    </w:p>
    <w:p w:rsidR="00CD37D8" w:rsidRPr="007F0C42" w:rsidRDefault="00CD37D8" w:rsidP="00CD37D8">
      <w:pPr>
        <w:pStyle w:val="Prrafodelista"/>
        <w:numPr>
          <w:ilvl w:val="0"/>
          <w:numId w:val="11"/>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El número variado de organismos</w:t>
      </w:r>
    </w:p>
    <w:p w:rsidR="00CD37D8" w:rsidRPr="007F0C42" w:rsidRDefault="00CD37D8" w:rsidP="00CD37D8">
      <w:pPr>
        <w:pStyle w:val="Prrafodelista"/>
        <w:numPr>
          <w:ilvl w:val="0"/>
          <w:numId w:val="11"/>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El</w:t>
      </w:r>
      <w:hyperlink r:id="rId10" w:history="1">
        <w:r w:rsidRPr="007F0C42">
          <w:rPr>
            <w:rFonts w:eastAsia="Times New Roman" w:cs="Arial"/>
            <w:color w:val="000000"/>
            <w:sz w:val="20"/>
            <w:szCs w:val="20"/>
            <w:u w:val="single"/>
          </w:rPr>
          <w:t xml:space="preserve"> </w:t>
        </w:r>
        <w:r w:rsidRPr="007F0C42">
          <w:rPr>
            <w:rFonts w:eastAsia="Times New Roman" w:cs="Arial"/>
            <w:color w:val="000099"/>
            <w:sz w:val="20"/>
            <w:szCs w:val="20"/>
            <w:u w:val="single"/>
          </w:rPr>
          <w:t>nicho</w:t>
        </w:r>
      </w:hyperlink>
      <w:r w:rsidRPr="007F0C42">
        <w:rPr>
          <w:rFonts w:eastAsia="Times New Roman" w:cs="Arial"/>
          <w:color w:val="000000"/>
          <w:sz w:val="20"/>
          <w:szCs w:val="20"/>
        </w:rPr>
        <w:t xml:space="preserve"> de los organismos</w:t>
      </w:r>
    </w:p>
    <w:p w:rsidR="00CD37D8" w:rsidRPr="007F0C42" w:rsidRDefault="00CD37D8" w:rsidP="00CD37D8">
      <w:pPr>
        <w:pStyle w:val="Prrafodelista"/>
        <w:numPr>
          <w:ilvl w:val="0"/>
          <w:numId w:val="11"/>
        </w:numPr>
        <w:spacing w:after="0" w:line="240" w:lineRule="auto"/>
        <w:ind w:left="1077"/>
        <w:jc w:val="both"/>
        <w:rPr>
          <w:rFonts w:eastAsia="Times New Roman" w:cs="Arial"/>
          <w:color w:val="000000"/>
          <w:sz w:val="20"/>
          <w:szCs w:val="20"/>
        </w:rPr>
      </w:pPr>
      <w:r w:rsidRPr="007F0C42">
        <w:rPr>
          <w:rFonts w:eastAsia="Times New Roman" w:cs="Arial"/>
          <w:color w:val="000000"/>
          <w:sz w:val="20"/>
          <w:szCs w:val="20"/>
        </w:rPr>
        <w:t>La riqueza en la comunidad ecológica</w:t>
      </w:r>
    </w:p>
    <w:p w:rsidR="00CD37D8" w:rsidRPr="007F0C42" w:rsidRDefault="00CD37D8" w:rsidP="00CD37D8">
      <w:pPr>
        <w:pStyle w:val="Prrafodelista"/>
        <w:numPr>
          <w:ilvl w:val="0"/>
          <w:numId w:val="1"/>
        </w:numPr>
        <w:spacing w:after="0" w:line="240" w:lineRule="auto"/>
        <w:jc w:val="both"/>
        <w:rPr>
          <w:rFonts w:eastAsia="Times New Roman" w:cs="Times New Roman"/>
          <w:color w:val="000000"/>
          <w:sz w:val="20"/>
          <w:szCs w:val="20"/>
        </w:rPr>
      </w:pPr>
      <w:r w:rsidRPr="007F0C42">
        <w:rPr>
          <w:rFonts w:eastAsia="Times New Roman" w:cs="Arial"/>
          <w:color w:val="000000"/>
          <w:sz w:val="20"/>
          <w:szCs w:val="20"/>
        </w:rPr>
        <w:t>Para poder producir el ciclo hidrológico se necesita energía. Esta energía proviene del:</w:t>
      </w:r>
    </w:p>
    <w:p w:rsidR="00CD37D8" w:rsidRPr="007F0C42" w:rsidRDefault="00CD37D8" w:rsidP="00CD37D8">
      <w:pPr>
        <w:pStyle w:val="Prrafodelista"/>
        <w:numPr>
          <w:ilvl w:val="1"/>
          <w:numId w:val="12"/>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Viento</w:t>
      </w:r>
    </w:p>
    <w:p w:rsidR="00CD37D8" w:rsidRPr="007F0C42" w:rsidRDefault="00CD37D8" w:rsidP="00CD37D8">
      <w:pPr>
        <w:pStyle w:val="Prrafodelista"/>
        <w:numPr>
          <w:ilvl w:val="1"/>
          <w:numId w:val="12"/>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La gravedad solar</w:t>
      </w:r>
    </w:p>
    <w:p w:rsidR="00CD37D8" w:rsidRPr="007F0C42" w:rsidRDefault="00CD37D8" w:rsidP="00CD37D8">
      <w:pPr>
        <w:pStyle w:val="Prrafodelista"/>
        <w:numPr>
          <w:ilvl w:val="1"/>
          <w:numId w:val="12"/>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La radiación de la tierra</w:t>
      </w:r>
    </w:p>
    <w:p w:rsidR="00CD37D8" w:rsidRPr="007F0C42" w:rsidRDefault="00CD37D8" w:rsidP="00CD37D8">
      <w:pPr>
        <w:pStyle w:val="Prrafodelista"/>
        <w:numPr>
          <w:ilvl w:val="1"/>
          <w:numId w:val="12"/>
        </w:numPr>
        <w:spacing w:after="0" w:line="240" w:lineRule="auto"/>
        <w:ind w:left="1077"/>
        <w:jc w:val="both"/>
        <w:rPr>
          <w:rFonts w:eastAsia="Times New Roman" w:cs="Times New Roman"/>
          <w:color w:val="000000"/>
          <w:sz w:val="20"/>
          <w:szCs w:val="20"/>
        </w:rPr>
      </w:pPr>
      <w:r w:rsidRPr="007F0C42">
        <w:rPr>
          <w:rFonts w:eastAsia="Times New Roman" w:cs="Arial"/>
          <w:color w:val="000000"/>
          <w:sz w:val="20"/>
          <w:szCs w:val="20"/>
        </w:rPr>
        <w:t>La radiación solar</w:t>
      </w:r>
    </w:p>
    <w:p w:rsidR="00CD37D8" w:rsidRPr="007F0C42" w:rsidRDefault="00CD37D8" w:rsidP="00CD37D8">
      <w:pPr>
        <w:jc w:val="both"/>
        <w:rPr>
          <w:noProof/>
          <w:color w:val="000000"/>
          <w:sz w:val="20"/>
          <w:szCs w:val="20"/>
        </w:rPr>
      </w:pPr>
      <w:r w:rsidRPr="007F0C42">
        <w:rPr>
          <w:rFonts w:cs="Arial"/>
          <w:color w:val="000000"/>
          <w:sz w:val="20"/>
          <w:szCs w:val="20"/>
          <w:shd w:val="clear" w:color="auto" w:fill="F2F2F2"/>
        </w:rPr>
        <w:t>Las mayores reservas de fósforo se encuentran en el suelo y en las rocas sedimentarias. En condiciones naturales, el fósforo gaseoso no existe en cantidades significativas. Analiza la siguiente ilustración y contesta las preguntas de 86 a 88.</w:t>
      </w:r>
    </w:p>
    <w:p w:rsidR="00CD37D8" w:rsidRPr="007F0C42" w:rsidRDefault="00CD37D8" w:rsidP="00CD37D8">
      <w:pPr>
        <w:ind w:left="360"/>
        <w:rPr>
          <w:rFonts w:ascii="Times New Roman" w:hAnsi="Times New Roman"/>
          <w:color w:val="000000"/>
          <w:sz w:val="20"/>
          <w:szCs w:val="20"/>
        </w:rPr>
      </w:pPr>
      <w:r w:rsidRPr="007F0C42">
        <w:rPr>
          <w:noProof/>
          <w:sz w:val="20"/>
          <w:szCs w:val="20"/>
        </w:rPr>
        <w:lastRenderedPageBreak/>
        <w:drawing>
          <wp:inline distT="0" distB="0" distL="0" distR="0" wp14:anchorId="0218F63B" wp14:editId="12AAE2FE">
            <wp:extent cx="3228899" cy="2538375"/>
            <wp:effectExtent l="57150" t="76200" r="104851" b="14325"/>
            <wp:docPr id="21" name="Imagen 3" descr="https://lh4.googleusercontent.com/mBm2iizqB_zpjMLO41ZbSZlJoyl38LMKhmI4hkcQdP4qTxF7vVJHSbyKZA-HQ2bXMWlqa14SUVlBOgwILLNsiqlWZtvXjKszVfAm3IvLJTDlIMRhT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mBm2iizqB_zpjMLO41ZbSZlJoyl38LMKhmI4hkcQdP4qTxF7vVJHSbyKZA-HQ2bXMWlqa14SUVlBOgwILLNsiqlWZtvXjKszVfAm3IvLJTDlIMRhTPM"/>
                    <pic:cNvPicPr>
                      <a:picLocks noChangeAspect="1" noChangeArrowheads="1"/>
                    </pic:cNvPicPr>
                  </pic:nvPicPr>
                  <pic:blipFill>
                    <a:blip r:embed="rId11" cstate="print">
                      <a:lum bright="10000" contrast="-10000"/>
                    </a:blip>
                    <a:srcRect/>
                    <a:stretch>
                      <a:fillRect/>
                    </a:stretch>
                  </pic:blipFill>
                  <pic:spPr bwMode="auto">
                    <a:xfrm>
                      <a:off x="0" y="0"/>
                      <a:ext cx="3228898" cy="2538374"/>
                    </a:xfrm>
                    <a:prstGeom prst="rect">
                      <a:avLst/>
                    </a:prstGeom>
                    <a:noFill/>
                    <a:ln w="9525">
                      <a:solidFill>
                        <a:schemeClr val="accent2">
                          <a:lumMod val="75000"/>
                        </a:schemeClr>
                      </a:solidFill>
                      <a:miter lim="800000"/>
                      <a:headEnd/>
                      <a:tailEnd/>
                    </a:ln>
                    <a:effectLst>
                      <a:outerShdw blurRad="50800" dist="38100" dir="18900000" algn="bl" rotWithShape="0">
                        <a:prstClr val="black">
                          <a:alpha val="40000"/>
                        </a:prstClr>
                      </a:outerShdw>
                    </a:effectLst>
                  </pic:spPr>
                </pic:pic>
              </a:graphicData>
            </a:graphic>
          </wp:inline>
        </w:drawing>
      </w:r>
    </w:p>
    <w:p w:rsidR="00CD37D8" w:rsidRPr="007F0C42" w:rsidRDefault="00CD37D8" w:rsidP="00CD37D8">
      <w:pPr>
        <w:pStyle w:val="Prrafodelista"/>
        <w:numPr>
          <w:ilvl w:val="0"/>
          <w:numId w:val="1"/>
        </w:numPr>
        <w:spacing w:after="0" w:line="240" w:lineRule="auto"/>
        <w:rPr>
          <w:rFonts w:eastAsia="Times New Roman" w:cs="Times New Roman"/>
          <w:color w:val="000000"/>
          <w:sz w:val="20"/>
          <w:szCs w:val="20"/>
        </w:rPr>
      </w:pPr>
      <w:r w:rsidRPr="007F0C42">
        <w:rPr>
          <w:rFonts w:eastAsia="Times New Roman" w:cs="Arial"/>
          <w:color w:val="000000"/>
          <w:sz w:val="20"/>
          <w:szCs w:val="20"/>
        </w:rPr>
        <w:t>Las principales fuentes de fósforo en un ecosistema terrestre, son:</w:t>
      </w:r>
    </w:p>
    <w:p w:rsidR="00CD37D8" w:rsidRPr="007F0C42" w:rsidRDefault="00CD37D8" w:rsidP="00CD37D8">
      <w:pPr>
        <w:pStyle w:val="Prrafodelista"/>
        <w:numPr>
          <w:ilvl w:val="1"/>
          <w:numId w:val="13"/>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Rocas sedimentarias, donde se encuentren enlazado con el oxígeno en forma de fosfato</w:t>
      </w:r>
    </w:p>
    <w:p w:rsidR="00CD37D8" w:rsidRPr="007F0C42" w:rsidRDefault="00CD37D8" w:rsidP="00CD37D8">
      <w:pPr>
        <w:pStyle w:val="Prrafodelista"/>
        <w:numPr>
          <w:ilvl w:val="1"/>
          <w:numId w:val="13"/>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Heces de orina y cadáveres de animales, que eliminan nitratos de fosfato</w:t>
      </w:r>
    </w:p>
    <w:p w:rsidR="00CD37D8" w:rsidRPr="007F0C42" w:rsidRDefault="00CD37D8" w:rsidP="00CD37D8">
      <w:pPr>
        <w:pStyle w:val="Prrafodelista"/>
        <w:numPr>
          <w:ilvl w:val="1"/>
          <w:numId w:val="13"/>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La atmósfera, porque los organismos des componedores toman y lo incorporan a la raíz de la planta.</w:t>
      </w:r>
    </w:p>
    <w:p w:rsidR="00CD37D8" w:rsidRPr="007F0C42" w:rsidRDefault="00CD37D8" w:rsidP="00CD37D8">
      <w:pPr>
        <w:pStyle w:val="Prrafodelista"/>
        <w:numPr>
          <w:ilvl w:val="1"/>
          <w:numId w:val="13"/>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Aves marinas, que eliminan excrementos ricos en fosfato, por el consumo de peces</w:t>
      </w:r>
    </w:p>
    <w:p w:rsidR="00CD37D8" w:rsidRPr="007F0C42" w:rsidRDefault="00CD37D8" w:rsidP="00CD37D8">
      <w:pPr>
        <w:pStyle w:val="Prrafodelista"/>
        <w:numPr>
          <w:ilvl w:val="0"/>
          <w:numId w:val="1"/>
        </w:numPr>
        <w:spacing w:after="0" w:line="240" w:lineRule="auto"/>
        <w:rPr>
          <w:rFonts w:eastAsia="Times New Roman" w:cs="Times New Roman"/>
          <w:color w:val="000000"/>
          <w:sz w:val="20"/>
          <w:szCs w:val="20"/>
        </w:rPr>
      </w:pPr>
      <w:r w:rsidRPr="007F0C42">
        <w:rPr>
          <w:rFonts w:eastAsia="Times New Roman" w:cs="Arial"/>
          <w:color w:val="000000"/>
          <w:sz w:val="20"/>
          <w:szCs w:val="20"/>
        </w:rPr>
        <w:t>Se observa que a todos los niveles, se excreta el fosfato (P04) sobrante. A la larga los organismos des componedores regresan el fósforo restante, en los cuerpos muertos al suelo y al agua en forma de una sustancia química llamada:</w:t>
      </w:r>
    </w:p>
    <w:p w:rsidR="00CD37D8" w:rsidRPr="007F0C42" w:rsidRDefault="00CD37D8" w:rsidP="00CD37D8">
      <w:pPr>
        <w:pStyle w:val="Prrafodelista"/>
        <w:numPr>
          <w:ilvl w:val="1"/>
          <w:numId w:val="14"/>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Silicatos, que pueden ser reabsorbidos por sedimento para incorporarse a las rocas</w:t>
      </w:r>
    </w:p>
    <w:p w:rsidR="00CD37D8" w:rsidRPr="007F0C42" w:rsidRDefault="00CD37D8" w:rsidP="00CD37D8">
      <w:pPr>
        <w:pStyle w:val="Prrafodelista"/>
        <w:numPr>
          <w:ilvl w:val="1"/>
          <w:numId w:val="14"/>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Carbonatos, que pueden ser reabsorbidos por los organismos autótrofos</w:t>
      </w:r>
    </w:p>
    <w:p w:rsidR="00CD37D8" w:rsidRPr="007F0C42" w:rsidRDefault="00CD37D8" w:rsidP="00CD37D8">
      <w:pPr>
        <w:pStyle w:val="Prrafodelista"/>
        <w:numPr>
          <w:ilvl w:val="1"/>
          <w:numId w:val="14"/>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Nitratos, que pueden ser enlazados por rocas sedimentarias, y reabsorbidos por los organismos autótrofos</w:t>
      </w:r>
    </w:p>
    <w:p w:rsidR="00CD37D8" w:rsidRPr="007F0C42" w:rsidRDefault="00CD37D8" w:rsidP="00CD37D8">
      <w:pPr>
        <w:pStyle w:val="Prrafodelista"/>
        <w:numPr>
          <w:ilvl w:val="1"/>
          <w:numId w:val="14"/>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Fosfatos, que pueden ser reabsorbidos por los organismos autótrofos o enlazarse con el sedimento y después incorporarse a las rocas</w:t>
      </w:r>
    </w:p>
    <w:p w:rsidR="00CD37D8" w:rsidRPr="007F0C42" w:rsidRDefault="00CD37D8" w:rsidP="00CD37D8">
      <w:pPr>
        <w:pStyle w:val="Prrafodelista"/>
        <w:numPr>
          <w:ilvl w:val="0"/>
          <w:numId w:val="1"/>
        </w:numPr>
        <w:spacing w:after="0" w:line="240" w:lineRule="auto"/>
        <w:rPr>
          <w:rFonts w:eastAsia="Times New Roman" w:cs="Times New Roman"/>
          <w:color w:val="000000"/>
          <w:sz w:val="20"/>
          <w:szCs w:val="20"/>
        </w:rPr>
      </w:pPr>
      <w:r w:rsidRPr="007F0C42">
        <w:rPr>
          <w:rFonts w:eastAsia="Times New Roman" w:cs="Arial"/>
          <w:color w:val="000000"/>
          <w:sz w:val="20"/>
          <w:szCs w:val="20"/>
        </w:rPr>
        <w:t>Cuando el fósforo es absorbido por las plantas, lo más probable es que:</w:t>
      </w:r>
    </w:p>
    <w:p w:rsidR="00CD37D8" w:rsidRPr="007F0C42" w:rsidRDefault="00CD37D8" w:rsidP="00CD37D8">
      <w:pPr>
        <w:pStyle w:val="Prrafodelista"/>
        <w:numPr>
          <w:ilvl w:val="1"/>
          <w:numId w:val="15"/>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Se incorpore a los animales vivos</w:t>
      </w:r>
    </w:p>
    <w:p w:rsidR="00CD37D8" w:rsidRPr="007F0C42" w:rsidRDefault="00CD37D8" w:rsidP="00CD37D8">
      <w:pPr>
        <w:pStyle w:val="Prrafodelista"/>
        <w:numPr>
          <w:ilvl w:val="1"/>
          <w:numId w:val="15"/>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Se incorpore a las moléculas orgánicas con el ATP (</w:t>
      </w:r>
      <w:proofErr w:type="spellStart"/>
      <w:r w:rsidRPr="007F0C42">
        <w:rPr>
          <w:rFonts w:eastAsia="Times New Roman" w:cs="Arial"/>
          <w:color w:val="000000"/>
          <w:sz w:val="20"/>
          <w:szCs w:val="20"/>
        </w:rPr>
        <w:t>Adenosintrifosfato</w:t>
      </w:r>
      <w:proofErr w:type="spellEnd"/>
      <w:r w:rsidRPr="007F0C42">
        <w:rPr>
          <w:rFonts w:eastAsia="Times New Roman" w:cs="Arial"/>
          <w:color w:val="000000"/>
          <w:sz w:val="20"/>
          <w:szCs w:val="20"/>
        </w:rPr>
        <w:t>)</w:t>
      </w:r>
    </w:p>
    <w:p w:rsidR="00CD37D8" w:rsidRPr="007F0C42" w:rsidRDefault="00CD37D8" w:rsidP="00CD37D8">
      <w:pPr>
        <w:pStyle w:val="Prrafodelista"/>
        <w:numPr>
          <w:ilvl w:val="1"/>
          <w:numId w:val="15"/>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Se incorpora al suelo en forma de sedimentos marinos</w:t>
      </w:r>
    </w:p>
    <w:p w:rsidR="00CD37D8" w:rsidRPr="00D93C3C" w:rsidRDefault="00CD37D8" w:rsidP="00CD37D8">
      <w:pPr>
        <w:pStyle w:val="Prrafodelista"/>
        <w:numPr>
          <w:ilvl w:val="1"/>
          <w:numId w:val="15"/>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Se incorpora al suelo en forma de fosfolípidos y ácidos nucleicos</w:t>
      </w:r>
    </w:p>
    <w:p w:rsidR="00CD37D8" w:rsidRPr="00D93C3C" w:rsidRDefault="00CD37D8" w:rsidP="00CD37D8">
      <w:pPr>
        <w:rPr>
          <w:b/>
          <w:i/>
          <w:color w:val="000000"/>
          <w:sz w:val="20"/>
          <w:szCs w:val="20"/>
        </w:rPr>
      </w:pPr>
      <w:r w:rsidRPr="00D93C3C">
        <w:rPr>
          <w:b/>
          <w:i/>
          <w:color w:val="000000"/>
          <w:sz w:val="20"/>
          <w:szCs w:val="20"/>
        </w:rPr>
        <w:t>EN EL CICLO DEL AGUA, OBSERVAMOS QUE TOMA DIFERENTES VÍAS. CONTESTA LAS PREGUNTAS 89 a 93</w:t>
      </w:r>
    </w:p>
    <w:p w:rsidR="00CD37D8" w:rsidRPr="007F0C42" w:rsidRDefault="00CD37D8" w:rsidP="00CD37D8">
      <w:pPr>
        <w:rPr>
          <w:color w:val="000000"/>
          <w:sz w:val="20"/>
          <w:szCs w:val="20"/>
          <w:shd w:val="clear" w:color="auto" w:fill="F2F2F2"/>
        </w:rPr>
      </w:pPr>
      <w:r w:rsidRPr="00D10A65">
        <w:rPr>
          <w:color w:val="000000"/>
          <w:sz w:val="20"/>
          <w:szCs w:val="20"/>
          <w:shd w:val="clear" w:color="auto" w:fill="F2F2F2"/>
        </w:rPr>
        <w:t>El ciclo del agua no se inicia en un lugar específico, pero para esta explicación asumimos que comienza en los océanos. El sol, que dirige el ciclo del agua, calienta el agua de los océanos, la cual se evapora hacia el aire como vapor de agua. Corrientes ascendentes de aire llevan el vapor a las capas superiores de la atmósfera, donde la menor temperatura causa que el vapor de agua se</w:t>
      </w:r>
      <w:hyperlink r:id="rId12" w:history="1">
        <w:r w:rsidRPr="00D10A65">
          <w:rPr>
            <w:color w:val="000000"/>
            <w:sz w:val="20"/>
            <w:szCs w:val="20"/>
            <w:u w:val="single"/>
          </w:rPr>
          <w:t xml:space="preserve"> </w:t>
        </w:r>
        <w:r w:rsidRPr="00D10A65">
          <w:rPr>
            <w:color w:val="000099"/>
            <w:sz w:val="20"/>
            <w:szCs w:val="20"/>
            <w:u w:val="single"/>
          </w:rPr>
          <w:t>condense</w:t>
        </w:r>
      </w:hyperlink>
      <w:r w:rsidRPr="00D10A65">
        <w:rPr>
          <w:color w:val="000000"/>
          <w:sz w:val="20"/>
          <w:szCs w:val="20"/>
          <w:shd w:val="clear" w:color="auto" w:fill="F2F2F2"/>
        </w:rPr>
        <w:t xml:space="preserve"> y forme las nubes. Las corrientes de aire mueven las nubes sobre el globo, las partículas de nube colisionan, crecen y caen en forma de precipitación. Parte de esta precipitación cae en forma de nieve, y se acumula en capas de hielo y en los glaciares, los cuales pueden almacenar agua congelada por millones de años. En los climas </w:t>
      </w:r>
      <w:r w:rsidRPr="00D10A65">
        <w:rPr>
          <w:color w:val="000000"/>
          <w:sz w:val="20"/>
          <w:szCs w:val="20"/>
          <w:shd w:val="clear" w:color="auto" w:fill="F2F2F2"/>
        </w:rPr>
        <w:lastRenderedPageBreak/>
        <w:t>más cálidos, la nieve acumulada se funde y derrite cuando llega la primavera. La nieve derretida corre sobre la superficie del terreno como agua de deshielo y a veces provoca inundaciones. La mayor parte de la precipitación cae en los océanos o sobre la tierra, donde, debido a la gravedad, corre sobre la superficie como escorrentía superficial. Una parte de esta</w:t>
      </w:r>
      <w:hyperlink r:id="rId13" w:history="1">
        <w:r w:rsidRPr="00D10A65">
          <w:rPr>
            <w:color w:val="000000"/>
            <w:sz w:val="20"/>
            <w:szCs w:val="20"/>
            <w:u w:val="single"/>
          </w:rPr>
          <w:t xml:space="preserve"> </w:t>
        </w:r>
        <w:r w:rsidRPr="00D10A65">
          <w:rPr>
            <w:color w:val="000099"/>
            <w:sz w:val="20"/>
            <w:szCs w:val="20"/>
            <w:u w:val="single"/>
          </w:rPr>
          <w:t>escorrentía</w:t>
        </w:r>
      </w:hyperlink>
      <w:r w:rsidRPr="00D10A65">
        <w:rPr>
          <w:color w:val="000000"/>
          <w:sz w:val="20"/>
          <w:szCs w:val="20"/>
          <w:shd w:val="clear" w:color="auto" w:fill="F2F2F2"/>
        </w:rPr>
        <w:t xml:space="preserve"> alcanza los ríos en las depresiones del terreno; en la corriente de los ríos el agua se transporta de vuelta a los océanos. El agua de escorrentía y el agua subterránea que brota hacia la superficie, se acumula y almacena en los lagos de agua dulce. No toda el agua de lluvia fluye hacia los ríos, una gran parte es absorbida por el suelo como infiltración. Parte de esta agua permanece en las capas superiores del suelo, y vuelve a los cuerpos de agua y a los océanos como descarga de agua subterránea. Otra parte del agua subterránea encuentra aperturas en la superficie terrestre y emerge como manantiales de agua dulce. El agua subterránea que se encuentra a poca profundidad, es tomada por las raíces de las plantas y transpirada a través de la superficie de las hojas, regresando a la atmósfera. Otra parte del agua infiltrada alcanza las capas más profundas de suelo y recarga los acuíferos (roca superficial saturada), los cuales almacenan grandes cantidades de agua dulce por largos períodos de tiempo. A lo largo del tiempo, esta agua continua moviéndose, parte de ella retornará a los océanos, donde el ciclo del agua se "cierra"...y comienza nuevamente.</w:t>
      </w:r>
    </w:p>
    <w:p w:rsidR="00CD37D8" w:rsidRPr="007F0C42" w:rsidRDefault="00CD37D8" w:rsidP="00CD37D8">
      <w:pPr>
        <w:rPr>
          <w:rFonts w:ascii="Times New Roman" w:hAnsi="Times New Roman"/>
          <w:color w:val="000000"/>
          <w:sz w:val="20"/>
          <w:szCs w:val="20"/>
        </w:rPr>
      </w:pPr>
      <w:r w:rsidRPr="007F0C42">
        <w:rPr>
          <w:noProof/>
          <w:sz w:val="20"/>
          <w:szCs w:val="20"/>
          <w:shd w:val="clear" w:color="auto" w:fill="F2F2F2"/>
        </w:rPr>
        <w:drawing>
          <wp:inline distT="0" distB="0" distL="0" distR="0" wp14:anchorId="7DFCBB3F" wp14:editId="63A863C2">
            <wp:extent cx="3222294" cy="1658203"/>
            <wp:effectExtent l="57150" t="76200" r="111456" b="18197"/>
            <wp:docPr id="22" name="Imagen 9" descr="c:\Users\Home\Pictures\CICLOS BIOGEOQUÍMICOS\Ciclo agu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ome\Pictures\CICLOS BIOGEOQUÍMICOS\Ciclo agua2.jpg"/>
                    <pic:cNvPicPr>
                      <a:picLocks noChangeAspect="1" noChangeArrowheads="1"/>
                    </pic:cNvPicPr>
                  </pic:nvPicPr>
                  <pic:blipFill>
                    <a:blip r:embed="rId14" cstate="print">
                      <a:lum/>
                    </a:blip>
                    <a:srcRect/>
                    <a:stretch>
                      <a:fillRect/>
                    </a:stretch>
                  </pic:blipFill>
                  <pic:spPr bwMode="auto">
                    <a:xfrm>
                      <a:off x="0" y="0"/>
                      <a:ext cx="3230166" cy="1662254"/>
                    </a:xfrm>
                    <a:prstGeom prst="rect">
                      <a:avLst/>
                    </a:prstGeom>
                    <a:noFill/>
                    <a:ln w="9525">
                      <a:solidFill>
                        <a:schemeClr val="accent3">
                          <a:lumMod val="75000"/>
                        </a:schemeClr>
                      </a:solidFill>
                      <a:miter lim="800000"/>
                      <a:headEnd/>
                      <a:tailEnd/>
                    </a:ln>
                    <a:effectLst>
                      <a:outerShdw blurRad="50800" dist="38100" dir="18900000" algn="bl" rotWithShape="0">
                        <a:prstClr val="black">
                          <a:alpha val="40000"/>
                        </a:prstClr>
                      </a:outerShdw>
                    </a:effectLst>
                  </pic:spPr>
                </pic:pic>
              </a:graphicData>
            </a:graphic>
          </wp:inline>
        </w:drawing>
      </w:r>
    </w:p>
    <w:p w:rsidR="00CD37D8" w:rsidRPr="007F0C42" w:rsidRDefault="00CD37D8" w:rsidP="00CD37D8">
      <w:pPr>
        <w:pStyle w:val="Prrafodelista"/>
        <w:numPr>
          <w:ilvl w:val="0"/>
          <w:numId w:val="1"/>
        </w:numPr>
        <w:spacing w:after="0" w:line="240" w:lineRule="auto"/>
        <w:rPr>
          <w:rFonts w:eastAsia="Times New Roman" w:cs="Times New Roman"/>
          <w:color w:val="000000"/>
          <w:sz w:val="20"/>
          <w:szCs w:val="20"/>
        </w:rPr>
      </w:pPr>
      <w:r w:rsidRPr="007F0C42">
        <w:rPr>
          <w:rFonts w:eastAsia="Times New Roman" w:cs="Arial"/>
          <w:color w:val="000000"/>
          <w:sz w:val="20"/>
          <w:szCs w:val="20"/>
        </w:rPr>
        <w:t>La palabra escorrentía en el texto, se está refiriendo a:</w:t>
      </w:r>
    </w:p>
    <w:p w:rsidR="00CD37D8" w:rsidRPr="007F0C42" w:rsidRDefault="00CD37D8" w:rsidP="00CD37D8">
      <w:pPr>
        <w:pStyle w:val="Prrafodelista"/>
        <w:numPr>
          <w:ilvl w:val="1"/>
          <w:numId w:val="16"/>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Es el agua filtrada o subterránea</w:t>
      </w:r>
    </w:p>
    <w:p w:rsidR="00CD37D8" w:rsidRPr="007F0C42" w:rsidRDefault="00CD37D8" w:rsidP="00CD37D8">
      <w:pPr>
        <w:pStyle w:val="Prrafodelista"/>
        <w:numPr>
          <w:ilvl w:val="1"/>
          <w:numId w:val="16"/>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Descargue de agua subterránea</w:t>
      </w:r>
    </w:p>
    <w:p w:rsidR="00CD37D8" w:rsidRPr="007F0C42" w:rsidRDefault="00CD37D8" w:rsidP="00CD37D8">
      <w:pPr>
        <w:pStyle w:val="Prrafodelista"/>
        <w:numPr>
          <w:ilvl w:val="1"/>
          <w:numId w:val="16"/>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Es una lámina de agua de lluvia escurrida y extendida que circula sobre la superficie</w:t>
      </w:r>
    </w:p>
    <w:p w:rsidR="00CD37D8" w:rsidRPr="007F0C42" w:rsidRDefault="00CD37D8" w:rsidP="00CD37D8">
      <w:pPr>
        <w:pStyle w:val="Prrafodelista"/>
        <w:numPr>
          <w:ilvl w:val="1"/>
          <w:numId w:val="16"/>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Es el agua contenida en los océanos</w:t>
      </w:r>
    </w:p>
    <w:p w:rsidR="00CD37D8" w:rsidRPr="007F0C42" w:rsidRDefault="00CD37D8" w:rsidP="00CD37D8">
      <w:pPr>
        <w:pStyle w:val="Prrafodelista"/>
        <w:numPr>
          <w:ilvl w:val="0"/>
          <w:numId w:val="1"/>
        </w:numPr>
        <w:spacing w:after="0" w:line="240" w:lineRule="auto"/>
        <w:rPr>
          <w:rFonts w:eastAsia="Times New Roman" w:cs="Times New Roman"/>
          <w:color w:val="000000"/>
          <w:sz w:val="20"/>
          <w:szCs w:val="20"/>
        </w:rPr>
      </w:pPr>
      <w:r w:rsidRPr="007F0C42">
        <w:rPr>
          <w:rFonts w:eastAsia="Times New Roman" w:cs="Arial"/>
          <w:color w:val="000000"/>
          <w:sz w:val="20"/>
          <w:szCs w:val="20"/>
        </w:rPr>
        <w:t>Observando la ilustración, la principal reserva de agua es:</w:t>
      </w:r>
    </w:p>
    <w:p w:rsidR="00CD37D8" w:rsidRPr="007F0C42" w:rsidRDefault="00CD37D8" w:rsidP="00CD37D8">
      <w:pPr>
        <w:pStyle w:val="Prrafodelista"/>
        <w:numPr>
          <w:ilvl w:val="1"/>
          <w:numId w:val="17"/>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El hielo y la nieve</w:t>
      </w:r>
    </w:p>
    <w:p w:rsidR="00CD37D8" w:rsidRPr="007F0C42" w:rsidRDefault="00CD37D8" w:rsidP="00CD37D8">
      <w:pPr>
        <w:pStyle w:val="Prrafodelista"/>
        <w:numPr>
          <w:ilvl w:val="1"/>
          <w:numId w:val="17"/>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El agua contenida y de descarga subterránea</w:t>
      </w:r>
    </w:p>
    <w:p w:rsidR="00CD37D8" w:rsidRPr="007F0C42" w:rsidRDefault="00CD37D8" w:rsidP="00CD37D8">
      <w:pPr>
        <w:pStyle w:val="Prrafodelista"/>
        <w:numPr>
          <w:ilvl w:val="1"/>
          <w:numId w:val="17"/>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El agua contenida en los océanos</w:t>
      </w:r>
    </w:p>
    <w:p w:rsidR="00CD37D8" w:rsidRPr="007F0C42" w:rsidRDefault="00CD37D8" w:rsidP="00CD37D8">
      <w:pPr>
        <w:pStyle w:val="Prrafodelista"/>
        <w:numPr>
          <w:ilvl w:val="1"/>
          <w:numId w:val="17"/>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El agua condensada</w:t>
      </w:r>
    </w:p>
    <w:p w:rsidR="00CD37D8" w:rsidRPr="007F0C42" w:rsidRDefault="00CD37D8" w:rsidP="00CD37D8">
      <w:pPr>
        <w:pStyle w:val="Prrafodelista"/>
        <w:numPr>
          <w:ilvl w:val="0"/>
          <w:numId w:val="1"/>
        </w:numPr>
        <w:spacing w:after="0" w:line="240" w:lineRule="auto"/>
        <w:rPr>
          <w:rFonts w:eastAsia="Times New Roman" w:cs="Times New Roman"/>
          <w:color w:val="000000"/>
          <w:sz w:val="20"/>
          <w:szCs w:val="20"/>
        </w:rPr>
      </w:pPr>
      <w:r w:rsidRPr="007F0C42">
        <w:rPr>
          <w:rFonts w:eastAsia="Times New Roman" w:cs="Arial"/>
          <w:color w:val="000000"/>
          <w:sz w:val="20"/>
          <w:szCs w:val="20"/>
        </w:rPr>
        <w:t>Observe que para que se dé un posible ciclo del agua completo se necesita de:</w:t>
      </w:r>
    </w:p>
    <w:p w:rsidR="00CD37D8" w:rsidRPr="007F0C42" w:rsidRDefault="00CD37D8" w:rsidP="00CD37D8">
      <w:pPr>
        <w:pStyle w:val="Prrafodelista"/>
        <w:numPr>
          <w:ilvl w:val="1"/>
          <w:numId w:val="18"/>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Energía solar, la gravedad, que la regresa a la tierra por precipitación</w:t>
      </w:r>
    </w:p>
    <w:p w:rsidR="00CD37D8" w:rsidRPr="007F0C42" w:rsidRDefault="00CD37D8" w:rsidP="00CD37D8">
      <w:pPr>
        <w:pStyle w:val="Prrafodelista"/>
        <w:numPr>
          <w:ilvl w:val="1"/>
          <w:numId w:val="18"/>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Energía solar que la evapora, y la gravedad que la regresa a tierra por precipitación</w:t>
      </w:r>
    </w:p>
    <w:p w:rsidR="00CD37D8" w:rsidRPr="007F0C42" w:rsidRDefault="00CD37D8" w:rsidP="00CD37D8">
      <w:pPr>
        <w:pStyle w:val="Prrafodelista"/>
        <w:numPr>
          <w:ilvl w:val="1"/>
          <w:numId w:val="18"/>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La evaporación por el sol, y la gravedad que regresa el agua de la atmósfera por evaporación a la tierra.</w:t>
      </w:r>
    </w:p>
    <w:p w:rsidR="00CD37D8" w:rsidRPr="007F0C42" w:rsidRDefault="00CD37D8" w:rsidP="00CD37D8">
      <w:pPr>
        <w:pStyle w:val="Prrafodelista"/>
        <w:numPr>
          <w:ilvl w:val="1"/>
          <w:numId w:val="18"/>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Que el agua escorrentía llega a los océanos, donde actúa la energía solar que la evapora, y la gravedad que la regresa a tierra por precipitación</w:t>
      </w:r>
    </w:p>
    <w:p w:rsidR="00CD37D8" w:rsidRPr="007F0C42" w:rsidRDefault="00CD37D8" w:rsidP="00CD37D8">
      <w:pPr>
        <w:pStyle w:val="Prrafodelista"/>
        <w:numPr>
          <w:ilvl w:val="0"/>
          <w:numId w:val="1"/>
        </w:numPr>
        <w:spacing w:after="0" w:line="240" w:lineRule="auto"/>
        <w:rPr>
          <w:rFonts w:eastAsia="Times New Roman" w:cs="Times New Roman"/>
          <w:color w:val="000000"/>
          <w:sz w:val="20"/>
          <w:szCs w:val="20"/>
        </w:rPr>
      </w:pPr>
      <w:r w:rsidRPr="007F0C42">
        <w:rPr>
          <w:rFonts w:eastAsia="Times New Roman" w:cs="Times New Roman"/>
          <w:color w:val="000000"/>
          <w:sz w:val="20"/>
          <w:szCs w:val="20"/>
        </w:rPr>
        <w:t>Corrientes ascendentes de aire llevan el vapor a las capas superiores de la atmósfera, donde el agua se condensa y forme las nubes. Las corrientes de aire mueven las nubes sobre el globo, las partículas de nube colisionan, crecen y caen en forma de precipitación. Parte de esta precipitación cae en forma de nieve, y se acumula en capas de hielo y en los glaciares, los cuales pueden almacenar agua congelada por millones de años. El factor que influye para que se condense el agua en las nubes es:</w:t>
      </w:r>
    </w:p>
    <w:p w:rsidR="00CD37D8" w:rsidRPr="007F0C42" w:rsidRDefault="00CD37D8" w:rsidP="00CD37D8">
      <w:pPr>
        <w:pStyle w:val="Prrafodelista"/>
        <w:numPr>
          <w:ilvl w:val="1"/>
          <w:numId w:val="19"/>
        </w:numPr>
        <w:spacing w:after="0" w:line="240" w:lineRule="auto"/>
        <w:ind w:left="1077"/>
        <w:rPr>
          <w:rFonts w:eastAsia="Times New Roman" w:cs="Times New Roman"/>
          <w:color w:val="000000"/>
          <w:sz w:val="20"/>
          <w:szCs w:val="20"/>
        </w:rPr>
      </w:pPr>
      <w:r w:rsidRPr="007F0C42">
        <w:rPr>
          <w:rFonts w:eastAsia="Times New Roman" w:cs="Times New Roman"/>
          <w:color w:val="000000"/>
          <w:sz w:val="20"/>
          <w:szCs w:val="20"/>
        </w:rPr>
        <w:lastRenderedPageBreak/>
        <w:t>Presión</w:t>
      </w:r>
    </w:p>
    <w:p w:rsidR="00CD37D8" w:rsidRPr="007F0C42" w:rsidRDefault="00CD37D8" w:rsidP="00CD37D8">
      <w:pPr>
        <w:pStyle w:val="Prrafodelista"/>
        <w:numPr>
          <w:ilvl w:val="1"/>
          <w:numId w:val="19"/>
        </w:numPr>
        <w:spacing w:after="0" w:line="240" w:lineRule="auto"/>
        <w:ind w:left="1077"/>
        <w:rPr>
          <w:rFonts w:eastAsia="Times New Roman" w:cs="Times New Roman"/>
          <w:color w:val="000000"/>
          <w:sz w:val="20"/>
          <w:szCs w:val="20"/>
        </w:rPr>
      </w:pPr>
      <w:r w:rsidRPr="007F0C42">
        <w:rPr>
          <w:rFonts w:eastAsia="Times New Roman" w:cs="Times New Roman"/>
          <w:color w:val="000000"/>
          <w:sz w:val="20"/>
          <w:szCs w:val="20"/>
        </w:rPr>
        <w:t>Densidad</w:t>
      </w:r>
    </w:p>
    <w:p w:rsidR="00CD37D8" w:rsidRPr="007F0C42" w:rsidRDefault="00CD37D8" w:rsidP="00CD37D8">
      <w:pPr>
        <w:pStyle w:val="Prrafodelista"/>
        <w:numPr>
          <w:ilvl w:val="1"/>
          <w:numId w:val="19"/>
        </w:numPr>
        <w:spacing w:after="0" w:line="240" w:lineRule="auto"/>
        <w:ind w:left="1077"/>
        <w:rPr>
          <w:rFonts w:eastAsia="Times New Roman" w:cs="Times New Roman"/>
          <w:color w:val="000000"/>
          <w:sz w:val="20"/>
          <w:szCs w:val="20"/>
        </w:rPr>
      </w:pPr>
      <w:r w:rsidRPr="007F0C42">
        <w:rPr>
          <w:rFonts w:eastAsia="Times New Roman" w:cs="Times New Roman"/>
          <w:color w:val="000000"/>
          <w:sz w:val="20"/>
          <w:szCs w:val="20"/>
        </w:rPr>
        <w:t>Temperatura</w:t>
      </w:r>
    </w:p>
    <w:p w:rsidR="00CD37D8" w:rsidRPr="007F0C42" w:rsidRDefault="00CD37D8" w:rsidP="00CD37D8">
      <w:pPr>
        <w:pStyle w:val="Prrafodelista"/>
        <w:numPr>
          <w:ilvl w:val="1"/>
          <w:numId w:val="19"/>
        </w:numPr>
        <w:spacing w:after="0" w:line="240" w:lineRule="auto"/>
        <w:ind w:left="1077"/>
        <w:rPr>
          <w:rFonts w:eastAsia="Times New Roman" w:cs="Times New Roman"/>
          <w:color w:val="000000"/>
          <w:sz w:val="20"/>
          <w:szCs w:val="20"/>
        </w:rPr>
      </w:pPr>
      <w:r w:rsidRPr="007F0C42">
        <w:rPr>
          <w:rFonts w:eastAsia="Times New Roman" w:cs="Times New Roman"/>
          <w:color w:val="000000"/>
          <w:sz w:val="20"/>
          <w:szCs w:val="20"/>
        </w:rPr>
        <w:t>Líquido</w:t>
      </w:r>
    </w:p>
    <w:p w:rsidR="00CD37D8" w:rsidRPr="007F0C42" w:rsidRDefault="00CD37D8" w:rsidP="00CD37D8">
      <w:pPr>
        <w:pStyle w:val="Prrafodelista"/>
        <w:numPr>
          <w:ilvl w:val="0"/>
          <w:numId w:val="1"/>
        </w:numPr>
        <w:spacing w:after="0" w:line="240" w:lineRule="auto"/>
        <w:rPr>
          <w:rFonts w:eastAsia="Times New Roman" w:cs="Times New Roman"/>
          <w:color w:val="000000"/>
          <w:sz w:val="20"/>
          <w:szCs w:val="20"/>
        </w:rPr>
      </w:pPr>
      <w:r w:rsidRPr="007F0C42">
        <w:rPr>
          <w:rFonts w:eastAsia="Times New Roman" w:cs="Times New Roman"/>
          <w:color w:val="000000"/>
          <w:sz w:val="20"/>
          <w:szCs w:val="20"/>
        </w:rPr>
        <w:t>Pedro, se alimenta con verduras, cereales con gluten, para que su cuerpo asimile los aminoácidos, proteínas, ácidos nucleicos y vitaminas (B) que lo da el gluten. Un elemento principal que hace parte de estos compuestos químicos, es:</w:t>
      </w:r>
    </w:p>
    <w:p w:rsidR="00CD37D8" w:rsidRPr="007F0C42" w:rsidRDefault="00CD37D8" w:rsidP="00CD37D8">
      <w:pPr>
        <w:pStyle w:val="Prrafodelista"/>
        <w:numPr>
          <w:ilvl w:val="1"/>
          <w:numId w:val="20"/>
        </w:numPr>
        <w:spacing w:after="0" w:line="240" w:lineRule="auto"/>
        <w:ind w:left="1077"/>
        <w:rPr>
          <w:rFonts w:eastAsia="Times New Roman" w:cs="Times New Roman"/>
          <w:color w:val="000000"/>
          <w:sz w:val="20"/>
          <w:szCs w:val="20"/>
        </w:rPr>
      </w:pPr>
      <w:r w:rsidRPr="007F0C42">
        <w:rPr>
          <w:rFonts w:eastAsia="Times New Roman" w:cs="Times New Roman"/>
          <w:color w:val="000000"/>
          <w:sz w:val="20"/>
          <w:szCs w:val="20"/>
        </w:rPr>
        <w:t>Nitrógeno</w:t>
      </w:r>
    </w:p>
    <w:p w:rsidR="00CD37D8" w:rsidRPr="007F0C42" w:rsidRDefault="00CD37D8" w:rsidP="00CD37D8">
      <w:pPr>
        <w:pStyle w:val="Prrafodelista"/>
        <w:numPr>
          <w:ilvl w:val="1"/>
          <w:numId w:val="20"/>
        </w:numPr>
        <w:spacing w:after="0" w:line="240" w:lineRule="auto"/>
        <w:ind w:left="1077"/>
        <w:rPr>
          <w:rFonts w:eastAsia="Times New Roman" w:cs="Times New Roman"/>
          <w:color w:val="000000"/>
          <w:sz w:val="20"/>
          <w:szCs w:val="20"/>
        </w:rPr>
      </w:pPr>
      <w:r w:rsidRPr="007F0C42">
        <w:rPr>
          <w:rFonts w:eastAsia="Times New Roman" w:cs="Times New Roman"/>
          <w:color w:val="000000"/>
          <w:sz w:val="20"/>
          <w:szCs w:val="20"/>
        </w:rPr>
        <w:t>Fosforo</w:t>
      </w:r>
    </w:p>
    <w:p w:rsidR="00CD37D8" w:rsidRPr="007F0C42" w:rsidRDefault="00CD37D8" w:rsidP="00CD37D8">
      <w:pPr>
        <w:pStyle w:val="Prrafodelista"/>
        <w:numPr>
          <w:ilvl w:val="1"/>
          <w:numId w:val="20"/>
        </w:numPr>
        <w:spacing w:after="0" w:line="240" w:lineRule="auto"/>
        <w:ind w:left="1077"/>
        <w:rPr>
          <w:rFonts w:eastAsia="Times New Roman" w:cs="Times New Roman"/>
          <w:color w:val="000000"/>
          <w:sz w:val="20"/>
          <w:szCs w:val="20"/>
        </w:rPr>
      </w:pPr>
      <w:r w:rsidRPr="007F0C42">
        <w:rPr>
          <w:rFonts w:eastAsia="Times New Roman" w:cs="Times New Roman"/>
          <w:color w:val="000000"/>
          <w:sz w:val="20"/>
          <w:szCs w:val="20"/>
        </w:rPr>
        <w:t>Agua</w:t>
      </w:r>
    </w:p>
    <w:p w:rsidR="00CD37D8" w:rsidRPr="007F0C42" w:rsidRDefault="00CD37D8" w:rsidP="00CD37D8">
      <w:pPr>
        <w:pStyle w:val="Prrafodelista"/>
        <w:numPr>
          <w:ilvl w:val="1"/>
          <w:numId w:val="20"/>
        </w:numPr>
        <w:spacing w:after="0" w:line="240" w:lineRule="auto"/>
        <w:ind w:left="1077"/>
        <w:rPr>
          <w:rFonts w:eastAsia="Times New Roman" w:cs="Times New Roman"/>
          <w:color w:val="000000"/>
          <w:sz w:val="20"/>
          <w:szCs w:val="20"/>
        </w:rPr>
      </w:pPr>
      <w:r w:rsidRPr="007F0C42">
        <w:rPr>
          <w:rFonts w:eastAsia="Times New Roman" w:cs="Times New Roman"/>
          <w:color w:val="000000"/>
          <w:sz w:val="20"/>
          <w:szCs w:val="20"/>
        </w:rPr>
        <w:t>Carbono</w:t>
      </w:r>
    </w:p>
    <w:p w:rsidR="00CD37D8" w:rsidRPr="007F0C42" w:rsidRDefault="00CD37D8" w:rsidP="00CD37D8">
      <w:pPr>
        <w:pStyle w:val="Prrafodelista"/>
        <w:numPr>
          <w:ilvl w:val="0"/>
          <w:numId w:val="1"/>
        </w:numPr>
        <w:spacing w:after="0" w:line="240" w:lineRule="auto"/>
        <w:rPr>
          <w:rFonts w:eastAsia="Times New Roman" w:cs="Times New Roman"/>
          <w:color w:val="000000"/>
          <w:sz w:val="20"/>
          <w:szCs w:val="20"/>
        </w:rPr>
      </w:pPr>
      <w:r w:rsidRPr="007F0C42">
        <w:rPr>
          <w:rFonts w:eastAsia="Times New Roman" w:cs="Arial"/>
          <w:color w:val="000000"/>
          <w:sz w:val="20"/>
          <w:szCs w:val="20"/>
        </w:rPr>
        <w:t>En años pasados las personas agricultoras encontraron que el maíz crecía mejor si enterraban cerca pescado descompuesto. ¿Qué aporto el pescado descompuesto para mejorar el crecimiento de las plantas?</w:t>
      </w:r>
    </w:p>
    <w:p w:rsidR="00CD37D8" w:rsidRPr="007F0C42" w:rsidRDefault="00CD37D8" w:rsidP="00CD37D8">
      <w:pPr>
        <w:pStyle w:val="Prrafodelista"/>
        <w:numPr>
          <w:ilvl w:val="1"/>
          <w:numId w:val="21"/>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Energía</w:t>
      </w:r>
    </w:p>
    <w:p w:rsidR="00CD37D8" w:rsidRPr="007F0C42" w:rsidRDefault="00CD37D8" w:rsidP="00CD37D8">
      <w:pPr>
        <w:pStyle w:val="Prrafodelista"/>
        <w:numPr>
          <w:ilvl w:val="1"/>
          <w:numId w:val="21"/>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Proteínas</w:t>
      </w:r>
    </w:p>
    <w:p w:rsidR="00CD37D8" w:rsidRPr="007F0C42" w:rsidRDefault="00CD37D8" w:rsidP="00CD37D8">
      <w:pPr>
        <w:pStyle w:val="Prrafodelista"/>
        <w:numPr>
          <w:ilvl w:val="1"/>
          <w:numId w:val="21"/>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Minerales</w:t>
      </w:r>
    </w:p>
    <w:p w:rsidR="00CD37D8" w:rsidRPr="007F0C42" w:rsidRDefault="00CD37D8" w:rsidP="00CD37D8">
      <w:pPr>
        <w:pStyle w:val="Prrafodelista"/>
        <w:numPr>
          <w:ilvl w:val="1"/>
          <w:numId w:val="21"/>
        </w:numPr>
        <w:spacing w:after="0" w:line="240" w:lineRule="auto"/>
        <w:ind w:left="1077"/>
        <w:rPr>
          <w:rFonts w:eastAsia="Times New Roman" w:cs="Times New Roman"/>
          <w:color w:val="000000"/>
          <w:sz w:val="20"/>
          <w:szCs w:val="20"/>
        </w:rPr>
      </w:pPr>
      <w:r w:rsidRPr="007F0C42">
        <w:rPr>
          <w:rFonts w:eastAsia="Times New Roman" w:cs="Arial"/>
          <w:color w:val="000000"/>
          <w:sz w:val="20"/>
          <w:szCs w:val="20"/>
        </w:rPr>
        <w:t>Agua</w:t>
      </w:r>
    </w:p>
    <w:p w:rsidR="00CD37D8" w:rsidRPr="007F0C42" w:rsidRDefault="00CD37D8" w:rsidP="00CD37D8">
      <w:pPr>
        <w:pStyle w:val="Prrafodelista"/>
        <w:numPr>
          <w:ilvl w:val="0"/>
          <w:numId w:val="1"/>
        </w:numPr>
        <w:spacing w:after="0" w:line="240" w:lineRule="auto"/>
        <w:rPr>
          <w:rFonts w:eastAsia="Times New Roman" w:cs="Times New Roman"/>
          <w:color w:val="000000"/>
          <w:sz w:val="20"/>
          <w:szCs w:val="20"/>
        </w:rPr>
      </w:pPr>
      <w:r w:rsidRPr="007F0C42">
        <w:rPr>
          <w:rFonts w:eastAsia="Times New Roman" w:cs="Times New Roman"/>
          <w:color w:val="000000"/>
          <w:sz w:val="20"/>
          <w:szCs w:val="20"/>
        </w:rPr>
        <w:t>El grupo de organismos que logra fijar el nitrógeno atmosférico en formas que pueden usar los demás seres vivos es:</w:t>
      </w:r>
    </w:p>
    <w:p w:rsidR="00CD37D8" w:rsidRPr="007F0C42" w:rsidRDefault="00CD37D8" w:rsidP="00CD37D8">
      <w:pPr>
        <w:pStyle w:val="Prrafodelista"/>
        <w:numPr>
          <w:ilvl w:val="0"/>
          <w:numId w:val="23"/>
        </w:numPr>
        <w:spacing w:after="0" w:line="240" w:lineRule="auto"/>
        <w:rPr>
          <w:rFonts w:eastAsia="Times New Roman" w:cs="Times New Roman"/>
          <w:color w:val="000000"/>
          <w:sz w:val="20"/>
          <w:szCs w:val="20"/>
        </w:rPr>
      </w:pPr>
      <w:r w:rsidRPr="007F0C42">
        <w:rPr>
          <w:rFonts w:eastAsia="Times New Roman" w:cs="Times New Roman"/>
          <w:color w:val="000000"/>
          <w:sz w:val="20"/>
          <w:szCs w:val="20"/>
        </w:rPr>
        <w:t>Plantas</w:t>
      </w:r>
    </w:p>
    <w:p w:rsidR="00CD37D8" w:rsidRPr="007F0C42" w:rsidRDefault="00CD37D8" w:rsidP="00CD37D8">
      <w:pPr>
        <w:pStyle w:val="Prrafodelista"/>
        <w:numPr>
          <w:ilvl w:val="0"/>
          <w:numId w:val="23"/>
        </w:numPr>
        <w:spacing w:after="0" w:line="240" w:lineRule="auto"/>
        <w:rPr>
          <w:rFonts w:eastAsia="Times New Roman" w:cs="Times New Roman"/>
          <w:color w:val="000000"/>
          <w:sz w:val="20"/>
          <w:szCs w:val="20"/>
        </w:rPr>
      </w:pPr>
      <w:r w:rsidRPr="007F0C42">
        <w:rPr>
          <w:rFonts w:eastAsia="Times New Roman" w:cs="Times New Roman"/>
          <w:color w:val="000000"/>
          <w:sz w:val="20"/>
          <w:szCs w:val="20"/>
        </w:rPr>
        <w:t>Insectos</w:t>
      </w:r>
    </w:p>
    <w:p w:rsidR="00CD37D8" w:rsidRPr="007F0C42" w:rsidRDefault="00CD37D8" w:rsidP="00CD37D8">
      <w:pPr>
        <w:pStyle w:val="Prrafodelista"/>
        <w:numPr>
          <w:ilvl w:val="0"/>
          <w:numId w:val="23"/>
        </w:numPr>
        <w:spacing w:after="0" w:line="240" w:lineRule="auto"/>
        <w:rPr>
          <w:rFonts w:eastAsia="Times New Roman" w:cs="Times New Roman"/>
          <w:color w:val="000000"/>
          <w:sz w:val="20"/>
          <w:szCs w:val="20"/>
        </w:rPr>
      </w:pPr>
      <w:r w:rsidRPr="007F0C42">
        <w:rPr>
          <w:rFonts w:eastAsia="Times New Roman" w:cs="Times New Roman"/>
          <w:color w:val="000000"/>
          <w:sz w:val="20"/>
          <w:szCs w:val="20"/>
        </w:rPr>
        <w:t>Hongos</w:t>
      </w:r>
    </w:p>
    <w:p w:rsidR="00CD37D8" w:rsidRPr="007F0C42" w:rsidRDefault="00CD37D8" w:rsidP="00CD37D8">
      <w:pPr>
        <w:pStyle w:val="Prrafodelista"/>
        <w:numPr>
          <w:ilvl w:val="0"/>
          <w:numId w:val="23"/>
        </w:numPr>
        <w:spacing w:after="0" w:line="240" w:lineRule="auto"/>
        <w:rPr>
          <w:rFonts w:eastAsia="Times New Roman" w:cs="Times New Roman"/>
          <w:color w:val="000000"/>
          <w:sz w:val="20"/>
          <w:szCs w:val="20"/>
        </w:rPr>
      </w:pPr>
      <w:r w:rsidRPr="007F0C42">
        <w:rPr>
          <w:rFonts w:eastAsia="Times New Roman" w:cs="Times New Roman"/>
          <w:color w:val="000000"/>
          <w:sz w:val="20"/>
          <w:szCs w:val="20"/>
        </w:rPr>
        <w:t>Bacterias</w:t>
      </w:r>
    </w:p>
    <w:p w:rsidR="00CD37D8" w:rsidRPr="007F0C42" w:rsidRDefault="00CD37D8" w:rsidP="00CD37D8">
      <w:pPr>
        <w:pStyle w:val="Prrafodelista"/>
        <w:numPr>
          <w:ilvl w:val="0"/>
          <w:numId w:val="1"/>
        </w:numPr>
        <w:spacing w:after="0" w:line="240" w:lineRule="auto"/>
        <w:rPr>
          <w:rFonts w:eastAsia="Times New Roman" w:cs="Times New Roman"/>
          <w:color w:val="000000"/>
          <w:sz w:val="20"/>
          <w:szCs w:val="20"/>
        </w:rPr>
      </w:pPr>
      <w:r w:rsidRPr="007F0C42">
        <w:rPr>
          <w:rFonts w:eastAsia="Times New Roman" w:cs="Times New Roman"/>
          <w:color w:val="000000"/>
          <w:sz w:val="20"/>
          <w:szCs w:val="20"/>
        </w:rPr>
        <w:t>El proceso biológico mediante el cual el carbono regresa a su reserva es:</w:t>
      </w:r>
    </w:p>
    <w:p w:rsidR="00CD37D8" w:rsidRPr="007F0C42" w:rsidRDefault="00CD37D8" w:rsidP="00CD37D8">
      <w:pPr>
        <w:pStyle w:val="Prrafodelista"/>
        <w:numPr>
          <w:ilvl w:val="0"/>
          <w:numId w:val="24"/>
        </w:numPr>
        <w:spacing w:after="0" w:line="240" w:lineRule="auto"/>
        <w:rPr>
          <w:rFonts w:eastAsia="Times New Roman" w:cs="Times New Roman"/>
          <w:color w:val="000000"/>
          <w:sz w:val="20"/>
          <w:szCs w:val="20"/>
        </w:rPr>
      </w:pPr>
      <w:r w:rsidRPr="007F0C42">
        <w:rPr>
          <w:rFonts w:eastAsia="Times New Roman" w:cs="Times New Roman"/>
          <w:color w:val="000000"/>
          <w:sz w:val="20"/>
          <w:szCs w:val="20"/>
        </w:rPr>
        <w:t>Respiración celular</w:t>
      </w:r>
    </w:p>
    <w:p w:rsidR="00CD37D8" w:rsidRPr="007F0C42" w:rsidRDefault="00CD37D8" w:rsidP="00CD37D8">
      <w:pPr>
        <w:pStyle w:val="Prrafodelista"/>
        <w:numPr>
          <w:ilvl w:val="0"/>
          <w:numId w:val="24"/>
        </w:numPr>
        <w:spacing w:after="0" w:line="240" w:lineRule="auto"/>
        <w:rPr>
          <w:rFonts w:eastAsia="Times New Roman" w:cs="Times New Roman"/>
          <w:color w:val="000000"/>
          <w:sz w:val="20"/>
          <w:szCs w:val="20"/>
        </w:rPr>
      </w:pPr>
      <w:proofErr w:type="spellStart"/>
      <w:r w:rsidRPr="007F0C42">
        <w:rPr>
          <w:rFonts w:eastAsia="Times New Roman" w:cs="Times New Roman"/>
          <w:color w:val="000000"/>
          <w:sz w:val="20"/>
          <w:szCs w:val="20"/>
        </w:rPr>
        <w:t>Desnitrificación</w:t>
      </w:r>
      <w:proofErr w:type="spellEnd"/>
    </w:p>
    <w:p w:rsidR="00CD37D8" w:rsidRPr="007F0C42" w:rsidRDefault="00CD37D8" w:rsidP="00CD37D8">
      <w:pPr>
        <w:pStyle w:val="Prrafodelista"/>
        <w:numPr>
          <w:ilvl w:val="0"/>
          <w:numId w:val="24"/>
        </w:numPr>
        <w:spacing w:after="0" w:line="240" w:lineRule="auto"/>
        <w:rPr>
          <w:rFonts w:eastAsia="Times New Roman" w:cs="Times New Roman"/>
          <w:color w:val="000000"/>
          <w:sz w:val="20"/>
          <w:szCs w:val="20"/>
        </w:rPr>
      </w:pPr>
      <w:r w:rsidRPr="007F0C42">
        <w:rPr>
          <w:rFonts w:eastAsia="Times New Roman" w:cs="Times New Roman"/>
          <w:color w:val="000000"/>
          <w:sz w:val="20"/>
          <w:szCs w:val="20"/>
        </w:rPr>
        <w:t>Fotosíntesis</w:t>
      </w:r>
    </w:p>
    <w:p w:rsidR="00CD37D8" w:rsidRPr="007F0C42" w:rsidRDefault="00CD37D8" w:rsidP="00CD37D8">
      <w:pPr>
        <w:pStyle w:val="Prrafodelista"/>
        <w:numPr>
          <w:ilvl w:val="0"/>
          <w:numId w:val="24"/>
        </w:numPr>
        <w:spacing w:after="0" w:line="240" w:lineRule="auto"/>
        <w:rPr>
          <w:rFonts w:eastAsia="Times New Roman" w:cs="Times New Roman"/>
          <w:color w:val="000000"/>
          <w:sz w:val="20"/>
          <w:szCs w:val="20"/>
        </w:rPr>
      </w:pPr>
      <w:r w:rsidRPr="007F0C42">
        <w:rPr>
          <w:rFonts w:eastAsia="Times New Roman" w:cs="Times New Roman"/>
          <w:color w:val="000000"/>
          <w:sz w:val="20"/>
          <w:szCs w:val="20"/>
        </w:rPr>
        <w:t>Nitrificación</w:t>
      </w:r>
    </w:p>
    <w:p w:rsidR="00CD37D8" w:rsidRPr="007F0C42" w:rsidRDefault="00CD37D8" w:rsidP="00CD37D8">
      <w:pPr>
        <w:pStyle w:val="Prrafodelista"/>
        <w:numPr>
          <w:ilvl w:val="0"/>
          <w:numId w:val="1"/>
        </w:numPr>
        <w:spacing w:after="0" w:line="240" w:lineRule="auto"/>
        <w:rPr>
          <w:rFonts w:eastAsia="Times New Roman" w:cs="Times New Roman"/>
          <w:color w:val="000000"/>
          <w:sz w:val="20"/>
          <w:szCs w:val="20"/>
        </w:rPr>
      </w:pPr>
      <w:r w:rsidRPr="007F0C42">
        <w:rPr>
          <w:rFonts w:eastAsia="Times New Roman" w:cs="Times New Roman"/>
          <w:color w:val="000000"/>
          <w:sz w:val="20"/>
          <w:szCs w:val="20"/>
        </w:rPr>
        <w:t>El efecto invernadero produce el aumento de la temperatura del planeta. Esto es debido a:</w:t>
      </w:r>
    </w:p>
    <w:p w:rsidR="00CD37D8" w:rsidRPr="007F0C42" w:rsidRDefault="00CD37D8" w:rsidP="00CD37D8">
      <w:pPr>
        <w:pStyle w:val="Prrafodelista"/>
        <w:numPr>
          <w:ilvl w:val="0"/>
          <w:numId w:val="25"/>
        </w:numPr>
        <w:spacing w:after="0" w:line="240" w:lineRule="auto"/>
        <w:rPr>
          <w:rFonts w:eastAsia="Times New Roman" w:cs="Times New Roman"/>
          <w:color w:val="000000"/>
          <w:sz w:val="20"/>
          <w:szCs w:val="20"/>
        </w:rPr>
      </w:pPr>
      <w:r w:rsidRPr="007F0C42">
        <w:rPr>
          <w:rFonts w:eastAsia="Times New Roman" w:cs="Times New Roman"/>
          <w:color w:val="000000"/>
          <w:sz w:val="20"/>
          <w:szCs w:val="20"/>
        </w:rPr>
        <w:t>Que las plantas no son capaces de tomar todo el C0</w:t>
      </w:r>
      <w:r w:rsidRPr="007F0C42">
        <w:rPr>
          <w:rFonts w:eastAsia="Times New Roman" w:cs="Times New Roman"/>
          <w:color w:val="000000"/>
          <w:sz w:val="20"/>
          <w:szCs w:val="20"/>
          <w:vertAlign w:val="subscript"/>
        </w:rPr>
        <w:t>2</w:t>
      </w:r>
      <w:r w:rsidRPr="007F0C42">
        <w:rPr>
          <w:rFonts w:eastAsia="Times New Roman" w:cs="Times New Roman"/>
          <w:color w:val="000000"/>
          <w:sz w:val="20"/>
          <w:szCs w:val="20"/>
        </w:rPr>
        <w:t xml:space="preserve"> atmosférico</w:t>
      </w:r>
    </w:p>
    <w:p w:rsidR="00CD37D8" w:rsidRPr="007F0C42" w:rsidRDefault="00CD37D8" w:rsidP="00CD37D8">
      <w:pPr>
        <w:pStyle w:val="Prrafodelista"/>
        <w:numPr>
          <w:ilvl w:val="0"/>
          <w:numId w:val="25"/>
        </w:numPr>
        <w:spacing w:after="0" w:line="240" w:lineRule="auto"/>
        <w:rPr>
          <w:rFonts w:eastAsia="Times New Roman" w:cs="Times New Roman"/>
          <w:color w:val="000000"/>
          <w:sz w:val="20"/>
          <w:szCs w:val="20"/>
        </w:rPr>
      </w:pPr>
      <w:r w:rsidRPr="007F0C42">
        <w:rPr>
          <w:rFonts w:eastAsia="Times New Roman" w:cs="Times New Roman"/>
          <w:color w:val="000000"/>
          <w:sz w:val="20"/>
          <w:szCs w:val="20"/>
        </w:rPr>
        <w:t>Que los procesos de respiración están generando demasiado C0</w:t>
      </w:r>
      <w:r w:rsidRPr="007F0C42">
        <w:rPr>
          <w:rFonts w:eastAsia="Times New Roman" w:cs="Times New Roman"/>
          <w:color w:val="000000"/>
          <w:sz w:val="20"/>
          <w:szCs w:val="20"/>
          <w:vertAlign w:val="subscript"/>
        </w:rPr>
        <w:t>2</w:t>
      </w:r>
    </w:p>
    <w:p w:rsidR="00CD37D8" w:rsidRPr="007F0C42" w:rsidRDefault="00CD37D8" w:rsidP="00CD37D8">
      <w:pPr>
        <w:pStyle w:val="Prrafodelista"/>
        <w:numPr>
          <w:ilvl w:val="0"/>
          <w:numId w:val="25"/>
        </w:numPr>
        <w:spacing w:after="0" w:line="240" w:lineRule="auto"/>
        <w:rPr>
          <w:rFonts w:eastAsia="Times New Roman" w:cs="Times New Roman"/>
          <w:color w:val="000000"/>
          <w:sz w:val="20"/>
          <w:szCs w:val="20"/>
        </w:rPr>
      </w:pPr>
      <w:r w:rsidRPr="007F0C42">
        <w:rPr>
          <w:rFonts w:eastAsia="Times New Roman" w:cs="Times New Roman"/>
          <w:color w:val="000000"/>
          <w:sz w:val="20"/>
          <w:szCs w:val="20"/>
        </w:rPr>
        <w:t>La capacidad que tiene el C0</w:t>
      </w:r>
      <w:r w:rsidRPr="007F0C42">
        <w:rPr>
          <w:rFonts w:eastAsia="Times New Roman" w:cs="Times New Roman"/>
          <w:color w:val="000000"/>
          <w:sz w:val="20"/>
          <w:szCs w:val="20"/>
          <w:vertAlign w:val="subscript"/>
        </w:rPr>
        <w:t>2</w:t>
      </w:r>
      <w:r w:rsidRPr="007F0C42">
        <w:rPr>
          <w:rFonts w:eastAsia="Times New Roman" w:cs="Times New Roman"/>
          <w:color w:val="000000"/>
          <w:sz w:val="20"/>
          <w:szCs w:val="20"/>
        </w:rPr>
        <w:t>, el CH</w:t>
      </w:r>
      <w:r w:rsidRPr="007F0C42">
        <w:rPr>
          <w:rFonts w:eastAsia="Times New Roman" w:cs="Times New Roman"/>
          <w:color w:val="000000"/>
          <w:sz w:val="20"/>
          <w:szCs w:val="20"/>
          <w:vertAlign w:val="subscript"/>
        </w:rPr>
        <w:t>4</w:t>
      </w:r>
      <w:r w:rsidRPr="007F0C42">
        <w:rPr>
          <w:rFonts w:eastAsia="Times New Roman" w:cs="Times New Roman"/>
          <w:color w:val="000000"/>
          <w:sz w:val="20"/>
          <w:szCs w:val="20"/>
        </w:rPr>
        <w:t xml:space="preserve"> y los CFC de atrapar el calor</w:t>
      </w:r>
    </w:p>
    <w:p w:rsidR="00CD37D8" w:rsidRPr="007F0C42" w:rsidRDefault="00CD37D8" w:rsidP="00CD37D8">
      <w:pPr>
        <w:pStyle w:val="Prrafodelista"/>
        <w:numPr>
          <w:ilvl w:val="0"/>
          <w:numId w:val="25"/>
        </w:numPr>
        <w:spacing w:after="0" w:line="240" w:lineRule="auto"/>
        <w:rPr>
          <w:rFonts w:eastAsia="Times New Roman" w:cs="Times New Roman"/>
          <w:color w:val="000000"/>
          <w:sz w:val="20"/>
          <w:szCs w:val="20"/>
        </w:rPr>
      </w:pPr>
      <w:r w:rsidRPr="007F0C42">
        <w:rPr>
          <w:rFonts w:eastAsia="Times New Roman" w:cs="Times New Roman"/>
          <w:color w:val="000000"/>
          <w:sz w:val="20"/>
          <w:szCs w:val="20"/>
        </w:rPr>
        <w:t>Que hay una capa muy densa de C0</w:t>
      </w:r>
      <w:r w:rsidRPr="007F0C42">
        <w:rPr>
          <w:rFonts w:eastAsia="Times New Roman" w:cs="Times New Roman"/>
          <w:color w:val="000000"/>
          <w:sz w:val="20"/>
          <w:szCs w:val="20"/>
          <w:vertAlign w:val="subscript"/>
        </w:rPr>
        <w:t>2</w:t>
      </w:r>
      <w:r w:rsidRPr="007F0C42">
        <w:rPr>
          <w:rFonts w:eastAsia="Times New Roman" w:cs="Times New Roman"/>
          <w:color w:val="000000"/>
          <w:sz w:val="20"/>
          <w:szCs w:val="20"/>
        </w:rPr>
        <w:t xml:space="preserve"> en la atmósfera que no deja irradiar el calor</w:t>
      </w:r>
    </w:p>
    <w:p w:rsidR="00CD37D8" w:rsidRPr="007F0C42" w:rsidRDefault="00CD37D8" w:rsidP="00CD37D8">
      <w:pPr>
        <w:pStyle w:val="Prrafodelista"/>
        <w:numPr>
          <w:ilvl w:val="0"/>
          <w:numId w:val="1"/>
        </w:numPr>
        <w:spacing w:after="0" w:line="240" w:lineRule="auto"/>
        <w:rPr>
          <w:rFonts w:eastAsia="Times New Roman" w:cs="Times New Roman"/>
          <w:color w:val="000000"/>
          <w:sz w:val="20"/>
          <w:szCs w:val="20"/>
        </w:rPr>
      </w:pPr>
      <w:r w:rsidRPr="007F0C42">
        <w:rPr>
          <w:rFonts w:eastAsia="Times New Roman" w:cs="Times New Roman"/>
          <w:color w:val="000000"/>
          <w:sz w:val="20"/>
          <w:szCs w:val="20"/>
        </w:rPr>
        <w:t>Con el descongelamiento de los casquetes polares lo más probable que puede suceder es que:</w:t>
      </w:r>
    </w:p>
    <w:p w:rsidR="00CD37D8" w:rsidRPr="007F0C42" w:rsidRDefault="00CD37D8" w:rsidP="00CD37D8">
      <w:pPr>
        <w:pStyle w:val="Prrafodelista"/>
        <w:numPr>
          <w:ilvl w:val="0"/>
          <w:numId w:val="26"/>
        </w:numPr>
        <w:spacing w:after="0" w:line="240" w:lineRule="auto"/>
        <w:rPr>
          <w:rFonts w:eastAsia="Times New Roman" w:cs="Times New Roman"/>
          <w:color w:val="000000"/>
          <w:sz w:val="20"/>
          <w:szCs w:val="20"/>
        </w:rPr>
      </w:pPr>
      <w:r w:rsidRPr="007F0C42">
        <w:rPr>
          <w:rFonts w:eastAsia="Times New Roman" w:cs="Times New Roman"/>
          <w:color w:val="000000"/>
          <w:sz w:val="20"/>
          <w:szCs w:val="20"/>
        </w:rPr>
        <w:t>Aumente la reproducción de las especies</w:t>
      </w:r>
    </w:p>
    <w:p w:rsidR="00CD37D8" w:rsidRPr="007F0C42" w:rsidRDefault="00CD37D8" w:rsidP="00CD37D8">
      <w:pPr>
        <w:pStyle w:val="Prrafodelista"/>
        <w:numPr>
          <w:ilvl w:val="0"/>
          <w:numId w:val="26"/>
        </w:numPr>
        <w:spacing w:after="0" w:line="240" w:lineRule="auto"/>
        <w:rPr>
          <w:rFonts w:eastAsia="Times New Roman" w:cs="Times New Roman"/>
          <w:color w:val="000000"/>
          <w:sz w:val="20"/>
          <w:szCs w:val="20"/>
        </w:rPr>
      </w:pPr>
      <w:r w:rsidRPr="007F0C42">
        <w:rPr>
          <w:rFonts w:eastAsia="Times New Roman" w:cs="Times New Roman"/>
          <w:color w:val="000000"/>
          <w:sz w:val="20"/>
          <w:szCs w:val="20"/>
        </w:rPr>
        <w:t>Se incremente los niveles de agua</w:t>
      </w:r>
    </w:p>
    <w:p w:rsidR="00CD37D8" w:rsidRPr="007F0C42" w:rsidRDefault="00CD37D8" w:rsidP="00CD37D8">
      <w:pPr>
        <w:pStyle w:val="Prrafodelista"/>
        <w:numPr>
          <w:ilvl w:val="0"/>
          <w:numId w:val="26"/>
        </w:numPr>
        <w:spacing w:after="0" w:line="240" w:lineRule="auto"/>
        <w:rPr>
          <w:rFonts w:eastAsia="Times New Roman" w:cs="Times New Roman"/>
          <w:color w:val="000000"/>
          <w:sz w:val="20"/>
          <w:szCs w:val="20"/>
        </w:rPr>
      </w:pPr>
      <w:r w:rsidRPr="007F0C42">
        <w:rPr>
          <w:rFonts w:eastAsia="Times New Roman" w:cs="Times New Roman"/>
          <w:color w:val="000000"/>
          <w:sz w:val="20"/>
          <w:szCs w:val="20"/>
        </w:rPr>
        <w:t>Desaparezcan por completo las ciudades de las costas</w:t>
      </w:r>
    </w:p>
    <w:p w:rsidR="00CD37D8" w:rsidRPr="007F0C42" w:rsidRDefault="00CD37D8" w:rsidP="00CD37D8">
      <w:pPr>
        <w:pStyle w:val="Prrafodelista"/>
        <w:numPr>
          <w:ilvl w:val="0"/>
          <w:numId w:val="26"/>
        </w:numPr>
        <w:spacing w:after="0" w:line="240" w:lineRule="auto"/>
        <w:rPr>
          <w:rFonts w:eastAsia="Times New Roman" w:cs="Times New Roman"/>
          <w:color w:val="000000"/>
          <w:sz w:val="20"/>
          <w:szCs w:val="20"/>
        </w:rPr>
      </w:pPr>
      <w:r w:rsidRPr="007F0C42">
        <w:rPr>
          <w:rFonts w:eastAsia="Times New Roman" w:cs="Times New Roman"/>
          <w:color w:val="000000"/>
          <w:sz w:val="20"/>
          <w:szCs w:val="20"/>
        </w:rPr>
        <w:t>Lleguen otras comunidades biológicas</w:t>
      </w:r>
    </w:p>
    <w:p w:rsidR="00CD37D8" w:rsidRPr="007F0C42" w:rsidRDefault="00CD37D8" w:rsidP="00CD37D8">
      <w:pPr>
        <w:rPr>
          <w:sz w:val="20"/>
          <w:szCs w:val="20"/>
        </w:rPr>
      </w:pPr>
      <w:r w:rsidRPr="007F0C42">
        <w:rPr>
          <w:sz w:val="20"/>
          <w:szCs w:val="20"/>
        </w:rPr>
        <w:t>CONTESTA LAS PREGUNTAS 26, 27 y 28 TENIENDO ENCUENTA EL SIGUIENTE ESQUEMA</w:t>
      </w:r>
    </w:p>
    <w:p w:rsidR="00CD37D8" w:rsidRPr="007F0C42" w:rsidRDefault="00CD37D8" w:rsidP="00CD37D8">
      <w:pPr>
        <w:rPr>
          <w:sz w:val="20"/>
          <w:szCs w:val="20"/>
        </w:rPr>
      </w:pPr>
      <w:r>
        <w:rPr>
          <w:noProof/>
          <w:sz w:val="20"/>
          <w:szCs w:val="20"/>
        </w:rPr>
        <w:lastRenderedPageBreak/>
        <mc:AlternateContent>
          <mc:Choice Requires="wpc">
            <w:drawing>
              <wp:inline distT="0" distB="0" distL="0" distR="0" wp14:anchorId="1946322B" wp14:editId="34FF6979">
                <wp:extent cx="4416425" cy="3053080"/>
                <wp:effectExtent l="72390" t="178435" r="216535" b="54610"/>
                <wp:docPr id="270" name="Lienzo 270"/>
                <wp:cNvGraphicFramePr>
                  <a:graphicFrameLocks xmlns:a="http://schemas.openxmlformats.org/drawingml/2006/main" noChangeAspect="1"/>
                </wp:cNvGraphicFramePr>
                <a:graphic xmlns:a="http://schemas.openxmlformats.org/drawingml/2006/main">
                  <a:graphicData uri="http://schemas.microsoft.com/office/word/2010/wordprocessingCanvas">
                    <wpc:wpc>
                      <wpc:bg>
                        <a:gradFill flip="none" rotWithShape="0">
                          <a:gsLst>
                            <a:gs pos="0">
                              <a:schemeClr val="accent1">
                                <a:lumMod val="100000"/>
                                <a:lumOff val="0"/>
                                <a:gamma/>
                                <a:tint val="20000"/>
                                <a:invGamma/>
                              </a:schemeClr>
                            </a:gs>
                            <a:gs pos="100000">
                              <a:schemeClr val="accent1">
                                <a:lumMod val="100000"/>
                                <a:lumOff val="0"/>
                              </a:schemeClr>
                            </a:gs>
                          </a:gsLst>
                          <a:lin ang="2700000" scaled="1"/>
                          <a:tileRect/>
                        </a:gradFill>
                      </wpc:bg>
                      <wpc:whole>
                        <a:ln>
                          <a:noFill/>
                        </a:ln>
                      </wpc:whole>
                      <wps:wsp>
                        <wps:cNvPr id="10" name="AutoShape 272"/>
                        <wps:cNvSpPr>
                          <a:spLocks noChangeArrowheads="1"/>
                        </wps:cNvSpPr>
                        <wps:spPr bwMode="auto">
                          <a:xfrm>
                            <a:off x="1936933" y="0"/>
                            <a:ext cx="838253" cy="270400"/>
                          </a:xfrm>
                          <a:prstGeom prst="flowChartProcess">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CD37D8" w:rsidRDefault="00CD37D8" w:rsidP="00CD37D8">
                              <w:r>
                                <w:t>Atmósfera</w:t>
                              </w:r>
                            </w:p>
                          </w:txbxContent>
                        </wps:txbx>
                        <wps:bodyPr rot="0" vert="horz" wrap="square" lIns="91440" tIns="45720" rIns="91440" bIns="45720" anchor="t" anchorCtr="0" upright="1">
                          <a:noAutofit/>
                        </wps:bodyPr>
                      </wps:wsp>
                      <wps:wsp>
                        <wps:cNvPr id="11" name="Text Box 273"/>
                        <wps:cNvSpPr txBox="1">
                          <a:spLocks noChangeArrowheads="1"/>
                        </wps:cNvSpPr>
                        <wps:spPr bwMode="auto">
                          <a:xfrm>
                            <a:off x="178140" y="2653358"/>
                            <a:ext cx="746018" cy="262261"/>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CD37D8" w:rsidRDefault="00CD37D8" w:rsidP="00CD37D8">
                              <w:r>
                                <w:t xml:space="preserve">     Mar</w:t>
                              </w:r>
                            </w:p>
                          </w:txbxContent>
                        </wps:txbx>
                        <wps:bodyPr rot="0" vert="horz" wrap="square" lIns="91440" tIns="45720" rIns="91440" bIns="45720" anchor="t" anchorCtr="0" upright="1">
                          <a:noAutofit/>
                        </wps:bodyPr>
                      </wps:wsp>
                      <wps:wsp>
                        <wps:cNvPr id="12" name="AutoShape 274"/>
                        <wps:cNvSpPr>
                          <a:spLocks noChangeArrowheads="1"/>
                        </wps:cNvSpPr>
                        <wps:spPr bwMode="auto">
                          <a:xfrm>
                            <a:off x="0" y="943235"/>
                            <a:ext cx="381599" cy="1528349"/>
                          </a:xfrm>
                          <a:prstGeom prst="upArrow">
                            <a:avLst>
                              <a:gd name="adj1" fmla="val 50000"/>
                              <a:gd name="adj2" fmla="val 100118"/>
                            </a:avLst>
                          </a:prstGeom>
                          <a:solidFill>
                            <a:srgbClr val="C00000"/>
                          </a:solidFill>
                          <a:ln w="3175">
                            <a:solidFill>
                              <a:srgbClr val="000000"/>
                            </a:solidFill>
                            <a:miter lim="800000"/>
                            <a:headEnd/>
                            <a:tailEnd/>
                          </a:ln>
                        </wps:spPr>
                        <wps:txbx>
                          <w:txbxContent>
                            <w:p w:rsidR="00CD37D8" w:rsidRPr="00957928" w:rsidRDefault="00CD37D8" w:rsidP="00CD37D8">
                              <w:pPr>
                                <w:rPr>
                                  <w:sz w:val="16"/>
                                  <w:szCs w:val="16"/>
                                </w:rPr>
                              </w:pPr>
                              <w:r>
                                <w:rPr>
                                  <w:sz w:val="16"/>
                                  <w:szCs w:val="16"/>
                                </w:rPr>
                                <w:t>Evaporación y transpiración</w:t>
                              </w:r>
                            </w:p>
                          </w:txbxContent>
                        </wps:txbx>
                        <wps:bodyPr rot="0" vert="vert270" wrap="square" lIns="91440" tIns="45720" rIns="91440" bIns="45720" anchor="t" anchorCtr="0" upright="1">
                          <a:noAutofit/>
                        </wps:bodyPr>
                      </wps:wsp>
                      <wps:wsp>
                        <wps:cNvPr id="13" name="AutoShape 275"/>
                        <wps:cNvCnPr>
                          <a:cxnSpLocks noChangeShapeType="1"/>
                        </wps:cNvCnPr>
                        <wps:spPr bwMode="auto">
                          <a:xfrm flipH="1">
                            <a:off x="520856" y="136557"/>
                            <a:ext cx="1416077" cy="904"/>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276"/>
                        <wps:cNvCnPr>
                          <a:cxnSpLocks noChangeShapeType="1"/>
                        </wps:cNvCnPr>
                        <wps:spPr bwMode="auto">
                          <a:xfrm>
                            <a:off x="520856" y="136557"/>
                            <a:ext cx="37075" cy="2516801"/>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277"/>
                        <wps:cNvCnPr>
                          <a:cxnSpLocks noChangeShapeType="1"/>
                        </wps:cNvCnPr>
                        <wps:spPr bwMode="auto">
                          <a:xfrm>
                            <a:off x="293886" y="66922"/>
                            <a:ext cx="1643048" cy="904"/>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278"/>
                        <wps:cNvSpPr>
                          <a:spLocks noChangeArrowheads="1"/>
                        </wps:cNvSpPr>
                        <wps:spPr bwMode="auto">
                          <a:xfrm>
                            <a:off x="520856" y="1153044"/>
                            <a:ext cx="396068" cy="899827"/>
                          </a:xfrm>
                          <a:prstGeom prst="downArrow">
                            <a:avLst>
                              <a:gd name="adj1" fmla="val 50000"/>
                              <a:gd name="adj2" fmla="val 56792"/>
                            </a:avLst>
                          </a:prstGeom>
                          <a:solidFill>
                            <a:srgbClr val="C00000"/>
                          </a:solidFill>
                          <a:ln w="3175">
                            <a:solidFill>
                              <a:srgbClr val="000000"/>
                            </a:solidFill>
                            <a:miter lim="800000"/>
                            <a:headEnd/>
                            <a:tailEnd/>
                          </a:ln>
                        </wps:spPr>
                        <wps:txbx>
                          <w:txbxContent>
                            <w:p w:rsidR="00CD37D8" w:rsidRPr="00282C6D" w:rsidRDefault="00CD37D8" w:rsidP="00CD37D8">
                              <w:pPr>
                                <w:jc w:val="center"/>
                                <w:rPr>
                                  <w:sz w:val="16"/>
                                  <w:szCs w:val="16"/>
                                </w:rPr>
                              </w:pPr>
                              <w:r>
                                <w:rPr>
                                  <w:sz w:val="16"/>
                                  <w:szCs w:val="16"/>
                                </w:rPr>
                                <w:t>Precipitación</w:t>
                              </w:r>
                            </w:p>
                          </w:txbxContent>
                        </wps:txbx>
                        <wps:bodyPr rot="0" vert="vert270" wrap="square" lIns="91440" tIns="45720" rIns="91440" bIns="45720" anchor="t" anchorCtr="0" upright="1">
                          <a:noAutofit/>
                        </wps:bodyPr>
                      </wps:wsp>
                      <wps:wsp>
                        <wps:cNvPr id="18" name="AutoShape 280"/>
                        <wps:cNvSpPr>
                          <a:spLocks noChangeArrowheads="1"/>
                        </wps:cNvSpPr>
                        <wps:spPr bwMode="auto">
                          <a:xfrm>
                            <a:off x="2022838" y="2765497"/>
                            <a:ext cx="752348" cy="264070"/>
                          </a:xfrm>
                          <a:prstGeom prst="flowChartProcess">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rsidR="00CD37D8" w:rsidRDefault="00CD37D8" w:rsidP="00CD37D8">
                              <w:pPr>
                                <w:jc w:val="center"/>
                              </w:pPr>
                              <w:r>
                                <w:t>Suelo</w:t>
                              </w:r>
                            </w:p>
                          </w:txbxContent>
                        </wps:txbx>
                        <wps:bodyPr rot="0" vert="horz" wrap="square" lIns="91440" tIns="45720" rIns="91440" bIns="45720" anchor="t" anchorCtr="0" upright="1">
                          <a:noAutofit/>
                        </wps:bodyPr>
                      </wps:wsp>
                      <wps:wsp>
                        <wps:cNvPr id="19" name="AutoShape 281"/>
                        <wps:cNvCnPr>
                          <a:cxnSpLocks noChangeShapeType="1"/>
                        </wps:cNvCnPr>
                        <wps:spPr bwMode="auto">
                          <a:xfrm>
                            <a:off x="1109532" y="215235"/>
                            <a:ext cx="44309" cy="2658784"/>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82"/>
                        <wps:cNvCnPr>
                          <a:cxnSpLocks noChangeShapeType="1"/>
                          <a:endCxn id="18" idx="1"/>
                        </wps:cNvCnPr>
                        <wps:spPr bwMode="auto">
                          <a:xfrm>
                            <a:off x="1154745" y="2895723"/>
                            <a:ext cx="868093" cy="1809"/>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83"/>
                        <wps:cNvSpPr>
                          <a:spLocks noChangeArrowheads="1"/>
                        </wps:cNvSpPr>
                        <wps:spPr bwMode="auto">
                          <a:xfrm>
                            <a:off x="1084212" y="1304975"/>
                            <a:ext cx="395163" cy="900731"/>
                          </a:xfrm>
                          <a:prstGeom prst="downArrow">
                            <a:avLst>
                              <a:gd name="adj1" fmla="val 50000"/>
                              <a:gd name="adj2" fmla="val 56979"/>
                            </a:avLst>
                          </a:prstGeom>
                          <a:solidFill>
                            <a:srgbClr val="C00000"/>
                          </a:solidFill>
                          <a:ln w="3175">
                            <a:solidFill>
                              <a:srgbClr val="000000"/>
                            </a:solidFill>
                            <a:miter lim="800000"/>
                            <a:headEnd/>
                            <a:tailEnd/>
                          </a:ln>
                        </wps:spPr>
                        <wps:txbx>
                          <w:txbxContent>
                            <w:p w:rsidR="00CD37D8" w:rsidRPr="00282C6D" w:rsidRDefault="00CD37D8" w:rsidP="00CD37D8">
                              <w:pPr>
                                <w:jc w:val="center"/>
                                <w:rPr>
                                  <w:sz w:val="16"/>
                                  <w:szCs w:val="16"/>
                                </w:rPr>
                              </w:pPr>
                              <w:r>
                                <w:rPr>
                                  <w:sz w:val="16"/>
                                  <w:szCs w:val="16"/>
                                </w:rPr>
                                <w:t>Precipitación</w:t>
                              </w:r>
                            </w:p>
                          </w:txbxContent>
                        </wps:txbx>
                        <wps:bodyPr rot="0" vert="vert270" wrap="square" lIns="91440" tIns="45720" rIns="91440" bIns="45720" anchor="t" anchorCtr="0" upright="1">
                          <a:noAutofit/>
                        </wps:bodyPr>
                      </wps:wsp>
                      <wps:wsp>
                        <wps:cNvPr id="26" name="AutoShape 284"/>
                        <wps:cNvSpPr>
                          <a:spLocks noChangeArrowheads="1"/>
                        </wps:cNvSpPr>
                        <wps:spPr bwMode="auto">
                          <a:xfrm>
                            <a:off x="1820283" y="1515688"/>
                            <a:ext cx="1116766" cy="537183"/>
                          </a:xfrm>
                          <a:prstGeom prst="flowChartProcess">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CD37D8" w:rsidRDefault="00CD37D8" w:rsidP="00CD37D8">
                              <w:pPr>
                                <w:jc w:val="center"/>
                              </w:pPr>
                              <w:r>
                                <w:rPr>
                                  <w:noProof/>
                                </w:rPr>
                                <w:drawing>
                                  <wp:inline distT="0" distB="0" distL="0" distR="0" wp14:anchorId="03F69616" wp14:editId="25E87AB3">
                                    <wp:extent cx="911359" cy="270663"/>
                                    <wp:effectExtent l="19050" t="0" r="3041" b="0"/>
                                    <wp:docPr id="14" name="Imagen 16" descr="c:\users\Home\Pictures\PAISAJES\www.JoseLuisAvilaHerrera.BLOGSPOT.com---imagenes-bonita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Home\Pictures\PAISAJES\www.JoseLuisAvilaHerrera.BLOGSPOT.com---imagenes-bonitas-5.jpg"/>
                                            <pic:cNvPicPr>
                                              <a:picLocks noChangeAspect="1" noChangeArrowheads="1"/>
                                            </pic:cNvPicPr>
                                          </pic:nvPicPr>
                                          <pic:blipFill>
                                            <a:blip r:embed="rId15"/>
                                            <a:srcRect/>
                                            <a:stretch>
                                              <a:fillRect/>
                                            </a:stretch>
                                          </pic:blipFill>
                                          <pic:spPr bwMode="auto">
                                            <a:xfrm>
                                              <a:off x="0" y="0"/>
                                              <a:ext cx="912104" cy="270884"/>
                                            </a:xfrm>
                                            <a:prstGeom prst="rect">
                                              <a:avLst/>
                                            </a:prstGeom>
                                            <a:noFill/>
                                            <a:ln w="9525">
                                              <a:noFill/>
                                              <a:miter lim="800000"/>
                                              <a:headEnd/>
                                              <a:tailEnd/>
                                            </a:ln>
                                          </pic:spPr>
                                        </pic:pic>
                                      </a:graphicData>
                                    </a:graphic>
                                  </wp:inline>
                                </w:drawing>
                              </w:r>
                            </w:p>
                            <w:p w:rsidR="00CD37D8" w:rsidRPr="002742FF" w:rsidRDefault="00CD37D8" w:rsidP="00CD37D8">
                              <w:pPr>
                                <w:jc w:val="center"/>
                                <w:rPr>
                                  <w:sz w:val="16"/>
                                  <w:szCs w:val="16"/>
                                </w:rPr>
                              </w:pPr>
                              <w:r>
                                <w:rPr>
                                  <w:sz w:val="16"/>
                                  <w:szCs w:val="16"/>
                                </w:rPr>
                                <w:t>Plantas</w:t>
                              </w:r>
                            </w:p>
                            <w:p w:rsidR="00CD37D8" w:rsidRDefault="00CD37D8" w:rsidP="00CD37D8">
                              <w:pPr>
                                <w:jc w:val="center"/>
                              </w:pPr>
                            </w:p>
                          </w:txbxContent>
                        </wps:txbx>
                        <wps:bodyPr rot="0" vert="horz" wrap="square" lIns="91440" tIns="45720" rIns="91440" bIns="45720" anchor="t" anchorCtr="0" upright="1">
                          <a:noAutofit/>
                        </wps:bodyPr>
                      </wps:wsp>
                      <wps:wsp>
                        <wps:cNvPr id="27" name="AutoShape 285"/>
                        <wps:cNvCnPr>
                          <a:cxnSpLocks noChangeShapeType="1"/>
                          <a:stCxn id="18" idx="0"/>
                          <a:endCxn id="26" idx="2"/>
                        </wps:cNvCnPr>
                        <wps:spPr bwMode="auto">
                          <a:xfrm flipH="1" flipV="1">
                            <a:off x="2379118" y="2052871"/>
                            <a:ext cx="19894" cy="712626"/>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86"/>
                        <wps:cNvSpPr>
                          <a:spLocks noChangeArrowheads="1"/>
                        </wps:cNvSpPr>
                        <wps:spPr bwMode="auto">
                          <a:xfrm>
                            <a:off x="2351990" y="2052871"/>
                            <a:ext cx="396068" cy="723479"/>
                          </a:xfrm>
                          <a:prstGeom prst="upArrow">
                            <a:avLst>
                              <a:gd name="adj1" fmla="val 50000"/>
                              <a:gd name="adj2" fmla="val 45662"/>
                            </a:avLst>
                          </a:prstGeom>
                          <a:solidFill>
                            <a:srgbClr val="C00000"/>
                          </a:solidFill>
                          <a:ln w="3175">
                            <a:solidFill>
                              <a:srgbClr val="000000"/>
                            </a:solidFill>
                            <a:miter lim="800000"/>
                            <a:headEnd/>
                            <a:tailEnd/>
                          </a:ln>
                        </wps:spPr>
                        <wps:txbx>
                          <w:txbxContent>
                            <w:p w:rsidR="00CD37D8" w:rsidRPr="002742FF" w:rsidRDefault="00CD37D8" w:rsidP="00CD37D8">
                              <w:pPr>
                                <w:rPr>
                                  <w:sz w:val="20"/>
                                  <w:szCs w:val="16"/>
                                </w:rPr>
                              </w:pPr>
                              <w:r w:rsidRPr="002742FF">
                                <w:rPr>
                                  <w:sz w:val="18"/>
                                  <w:szCs w:val="16"/>
                                </w:rPr>
                                <w:t>Absorción</w:t>
                              </w:r>
                            </w:p>
                          </w:txbxContent>
                        </wps:txbx>
                        <wps:bodyPr rot="0" vert="vert270" wrap="square" lIns="91440" tIns="45720" rIns="91440" bIns="45720" anchor="t" anchorCtr="0" upright="1">
                          <a:noAutofit/>
                        </wps:bodyPr>
                      </wps:wsp>
                      <wps:wsp>
                        <wps:cNvPr id="29" name="AutoShape 287"/>
                        <wps:cNvCnPr>
                          <a:cxnSpLocks noChangeShapeType="1"/>
                          <a:stCxn id="10" idx="2"/>
                          <a:endCxn id="26" idx="0"/>
                        </wps:cNvCnPr>
                        <wps:spPr bwMode="auto">
                          <a:xfrm>
                            <a:off x="2355608" y="270400"/>
                            <a:ext cx="23511" cy="1245288"/>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288"/>
                        <wps:cNvCnPr>
                          <a:cxnSpLocks noChangeShapeType="1"/>
                          <a:stCxn id="10" idx="1"/>
                          <a:endCxn id="10" idx="1"/>
                        </wps:cNvCnPr>
                        <wps:spPr bwMode="auto">
                          <a:xfrm>
                            <a:off x="1936933" y="135652"/>
                            <a:ext cx="904" cy="904"/>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289"/>
                        <wps:cNvCnPr>
                          <a:cxnSpLocks noChangeShapeType="1"/>
                        </wps:cNvCnPr>
                        <wps:spPr bwMode="auto">
                          <a:xfrm>
                            <a:off x="1153841" y="215235"/>
                            <a:ext cx="783093" cy="904"/>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290"/>
                        <wps:cNvSpPr>
                          <a:spLocks noChangeArrowheads="1"/>
                        </wps:cNvSpPr>
                        <wps:spPr bwMode="auto">
                          <a:xfrm>
                            <a:off x="2581674" y="364452"/>
                            <a:ext cx="790327" cy="899827"/>
                          </a:xfrm>
                          <a:prstGeom prst="downArrow">
                            <a:avLst>
                              <a:gd name="adj1" fmla="val 50000"/>
                              <a:gd name="adj2" fmla="val 28461"/>
                            </a:avLst>
                          </a:prstGeom>
                          <a:solidFill>
                            <a:srgbClr val="C00000"/>
                          </a:solidFill>
                          <a:ln w="3175">
                            <a:solidFill>
                              <a:srgbClr val="000000"/>
                            </a:solidFill>
                            <a:miter lim="800000"/>
                            <a:headEnd/>
                            <a:tailEnd/>
                          </a:ln>
                        </wps:spPr>
                        <wps:txbx>
                          <w:txbxContent>
                            <w:p w:rsidR="00CD37D8" w:rsidRPr="002742FF" w:rsidRDefault="00CD37D8" w:rsidP="00CD37D8">
                              <w:pPr>
                                <w:rPr>
                                  <w:sz w:val="18"/>
                                  <w:szCs w:val="18"/>
                                </w:rPr>
                              </w:pPr>
                              <w:r>
                                <w:rPr>
                                  <w:sz w:val="18"/>
                                  <w:szCs w:val="18"/>
                                </w:rPr>
                                <w:t>Evaporación y transpiración</w:t>
                              </w:r>
                            </w:p>
                          </w:txbxContent>
                        </wps:txbx>
                        <wps:bodyPr rot="0" vert="eaVert" wrap="square" lIns="91440" tIns="45720" rIns="91440" bIns="45720" anchor="t" anchorCtr="0" upright="1">
                          <a:noAutofit/>
                        </wps:bodyPr>
                      </wps:wsp>
                      <wps:wsp>
                        <wps:cNvPr id="33" name="AutoShape 291"/>
                        <wps:cNvSpPr>
                          <a:spLocks noChangeArrowheads="1"/>
                        </wps:cNvSpPr>
                        <wps:spPr bwMode="auto">
                          <a:xfrm>
                            <a:off x="3084444" y="2765497"/>
                            <a:ext cx="1331981" cy="287583"/>
                          </a:xfrm>
                          <a:prstGeom prst="flowChartProcess">
                            <a:avLst/>
                          </a:prstGeom>
                          <a:solidFill>
                            <a:srgbClr val="C00000"/>
                          </a:solidFill>
                          <a:ln w="3175">
                            <a:solidFill>
                              <a:srgbClr val="000000"/>
                            </a:solidFill>
                            <a:miter lim="800000"/>
                            <a:headEnd/>
                            <a:tailEnd/>
                          </a:ln>
                        </wps:spPr>
                        <wps:txbx>
                          <w:txbxContent>
                            <w:p w:rsidR="00CD37D8" w:rsidRDefault="00CD37D8" w:rsidP="00CD37D8">
                              <w:r>
                                <w:t>Aguas continentales</w:t>
                              </w:r>
                            </w:p>
                          </w:txbxContent>
                        </wps:txbx>
                        <wps:bodyPr rot="0" vert="horz" wrap="square" lIns="91440" tIns="45720" rIns="91440" bIns="45720" anchor="t" anchorCtr="0" upright="1">
                          <a:noAutofit/>
                        </wps:bodyPr>
                      </wps:wsp>
                      <wps:wsp>
                        <wps:cNvPr id="34" name="AutoShape 292"/>
                        <wps:cNvCnPr>
                          <a:cxnSpLocks noChangeShapeType="1"/>
                          <a:stCxn id="10" idx="3"/>
                        </wps:cNvCnPr>
                        <wps:spPr bwMode="auto">
                          <a:xfrm>
                            <a:off x="2775186" y="135652"/>
                            <a:ext cx="1341023" cy="904"/>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293"/>
                        <wps:cNvCnPr>
                          <a:cxnSpLocks noChangeShapeType="1"/>
                        </wps:cNvCnPr>
                        <wps:spPr bwMode="auto">
                          <a:xfrm flipH="1">
                            <a:off x="2937049" y="1973288"/>
                            <a:ext cx="553410" cy="1809"/>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294"/>
                        <wps:cNvCnPr>
                          <a:cxnSpLocks noChangeShapeType="1"/>
                        </wps:cNvCnPr>
                        <wps:spPr bwMode="auto">
                          <a:xfrm>
                            <a:off x="4116209" y="171826"/>
                            <a:ext cx="36171" cy="2604523"/>
                          </a:xfrm>
                          <a:prstGeom prst="straightConnector1">
                            <a:avLst/>
                          </a:prstGeom>
                          <a:noFill/>
                          <a:ln w="38100">
                            <a:solidFill>
                              <a:schemeClr val="lt1">
                                <a:lumMod val="95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wps:wsp>
                        <wps:cNvPr id="37" name="AutoShape 296"/>
                        <wps:cNvCnPr>
                          <a:cxnSpLocks noChangeShapeType="1"/>
                        </wps:cNvCnPr>
                        <wps:spPr bwMode="auto">
                          <a:xfrm flipH="1" flipV="1">
                            <a:off x="3981474" y="1349288"/>
                            <a:ext cx="21702" cy="1391792"/>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297"/>
                        <wps:cNvCnPr>
                          <a:cxnSpLocks noChangeShapeType="1"/>
                        </wps:cNvCnPr>
                        <wps:spPr bwMode="auto">
                          <a:xfrm flipH="1" flipV="1">
                            <a:off x="2937953" y="1346575"/>
                            <a:ext cx="1043521" cy="2713"/>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98"/>
                        <wps:cNvSpPr>
                          <a:spLocks noChangeArrowheads="1"/>
                        </wps:cNvSpPr>
                        <wps:spPr bwMode="auto">
                          <a:xfrm>
                            <a:off x="3419926" y="1973288"/>
                            <a:ext cx="395163" cy="722574"/>
                          </a:xfrm>
                          <a:prstGeom prst="upArrow">
                            <a:avLst>
                              <a:gd name="adj1" fmla="val 50000"/>
                              <a:gd name="adj2" fmla="val 45709"/>
                            </a:avLst>
                          </a:prstGeom>
                          <a:solidFill>
                            <a:srgbClr val="C00000"/>
                          </a:solidFill>
                          <a:ln w="3175">
                            <a:solidFill>
                              <a:srgbClr val="000000"/>
                            </a:solidFill>
                            <a:miter lim="800000"/>
                            <a:headEnd/>
                            <a:tailEnd/>
                          </a:ln>
                        </wps:spPr>
                        <wps:txbx>
                          <w:txbxContent>
                            <w:p w:rsidR="00CD37D8" w:rsidRPr="002742FF" w:rsidRDefault="00CD37D8" w:rsidP="00CD37D8">
                              <w:pPr>
                                <w:rPr>
                                  <w:sz w:val="20"/>
                                  <w:szCs w:val="16"/>
                                </w:rPr>
                              </w:pPr>
                              <w:r w:rsidRPr="002742FF">
                                <w:rPr>
                                  <w:sz w:val="18"/>
                                  <w:szCs w:val="16"/>
                                </w:rPr>
                                <w:t>Absorción</w:t>
                              </w:r>
                            </w:p>
                          </w:txbxContent>
                        </wps:txbx>
                        <wps:bodyPr rot="0" vert="vert270" wrap="square" lIns="91440" tIns="45720" rIns="91440" bIns="45720" anchor="t" anchorCtr="0" upright="1">
                          <a:noAutofit/>
                        </wps:bodyPr>
                      </wps:wsp>
                      <wps:wsp>
                        <wps:cNvPr id="40" name="AutoShape 299"/>
                        <wps:cNvSpPr>
                          <a:spLocks noChangeArrowheads="1"/>
                        </wps:cNvSpPr>
                        <wps:spPr bwMode="auto">
                          <a:xfrm rot="10800000">
                            <a:off x="4020357" y="641183"/>
                            <a:ext cx="396068" cy="722574"/>
                          </a:xfrm>
                          <a:prstGeom prst="upArrow">
                            <a:avLst>
                              <a:gd name="adj1" fmla="val 50000"/>
                              <a:gd name="adj2" fmla="val 45605"/>
                            </a:avLst>
                          </a:prstGeom>
                          <a:solidFill>
                            <a:srgbClr val="C00000"/>
                          </a:solidFill>
                          <a:ln w="3175">
                            <a:miter lim="800000"/>
                            <a:headEnd/>
                            <a:tailEnd/>
                          </a:ln>
                          <a:effectLst/>
                          <a:scene3d>
                            <a:camera prst="legacyObliqueTopRight">
                              <a:rot lat="20099999" lon="21299999" rev="0"/>
                            </a:camera>
                            <a:lightRig rig="legacyFlat3" dir="b"/>
                          </a:scene3d>
                          <a:sp3d extrusionH="430200" prstMaterial="legacyMatte">
                            <a:bevelT w="13500" h="13500" prst="angle"/>
                            <a:bevelB w="13500" h="13500" prst="angle"/>
                            <a:extrusionClr>
                              <a:srgbClr val="C00000"/>
                            </a:extrusionClr>
                          </a:sp3d>
                          <a:extLst>
                            <a:ext uri="{AF507438-7753-43E0-B8FC-AC1667EBCBE1}">
                              <a14:hiddenEffects xmlns:a14="http://schemas.microsoft.com/office/drawing/2010/main">
                                <a:effectLst>
                                  <a:outerShdw dist="28398" dir="3806097" algn="ctr" rotWithShape="0">
                                    <a:srgbClr val="808080"/>
                                  </a:outerShdw>
                                </a:effectLst>
                              </a14:hiddenEffects>
                            </a:ext>
                          </a:extLst>
                        </wps:spPr>
                        <wps:txbx>
                          <w:txbxContent>
                            <w:p w:rsidR="00CD37D8" w:rsidRPr="002742FF" w:rsidRDefault="00CD37D8" w:rsidP="00CD37D8">
                              <w:pPr>
                                <w:rPr>
                                  <w:sz w:val="20"/>
                                  <w:szCs w:val="16"/>
                                </w:rPr>
                              </w:pPr>
                              <w:r w:rsidRPr="002742FF">
                                <w:rPr>
                                  <w:sz w:val="18"/>
                                  <w:szCs w:val="16"/>
                                </w:rPr>
                                <w:t>Absorción</w:t>
                              </w:r>
                            </w:p>
                          </w:txbxContent>
                        </wps:txbx>
                        <wps:bodyPr rot="0" vert="vert270" wrap="square" lIns="91440" tIns="45720" rIns="91440" bIns="45720" anchor="t" anchorCtr="0" upright="1">
                          <a:noAutofit/>
                        </wps:bodyPr>
                      </wps:wsp>
                      <wps:wsp>
                        <wps:cNvPr id="41" name="AutoShape 300"/>
                        <wps:cNvCnPr>
                          <a:cxnSpLocks noChangeShapeType="1"/>
                          <a:stCxn id="26" idx="3"/>
                        </wps:cNvCnPr>
                        <wps:spPr bwMode="auto">
                          <a:xfrm flipV="1">
                            <a:off x="2937049" y="1363757"/>
                            <a:ext cx="904" cy="420522"/>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332"/>
                        <wps:cNvCnPr>
                          <a:cxnSpLocks noChangeShapeType="1"/>
                        </wps:cNvCnPr>
                        <wps:spPr bwMode="auto">
                          <a:xfrm>
                            <a:off x="293886" y="67826"/>
                            <a:ext cx="87714" cy="258553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333"/>
                        <wps:cNvCnPr>
                          <a:cxnSpLocks noChangeShapeType="1"/>
                        </wps:cNvCnPr>
                        <wps:spPr bwMode="auto">
                          <a:xfrm>
                            <a:off x="3490459" y="1973288"/>
                            <a:ext cx="904" cy="765983"/>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Lienzo 270" o:spid="_x0000_s1026" editas="canvas" style="width:347.75pt;height:240.4pt;mso-position-horizontal-relative:char;mso-position-vertical-relative:line" coordsize="44164,3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164;height:30530;visibility:visible;mso-wrap-style:square" filled="t" fillcolor="#dbe5f1 [660]">
                  <v:fill color2="#4f81bd [3204]" o:detectmouseclick="t" angle="45" focus="100%" type="gradient"/>
                  <v:path o:connecttype="none"/>
                </v:shape>
                <v:shapetype id="_x0000_t109" coordsize="21600,21600" o:spt="109" path="m,l,21600r21600,l21600,xe">
                  <v:stroke joinstyle="miter"/>
                  <v:path gradientshapeok="t" o:connecttype="rect"/>
                </v:shapetype>
                <v:shape id="AutoShape 272" o:spid="_x0000_s1028" type="#_x0000_t109" style="position:absolute;left:19369;width:8382;height:2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oYMscA&#10;AADbAAAADwAAAGRycy9kb3ducmV2LnhtbESPQU/CQBCF7yb8h82YeJOtGEQKCyEmBkI8IGqE26Q7&#10;tIXubO0utP575mDibSbvzXvfTOedq9SFmlB6NvDQT0ARZ96WnBv4/Hi9fwYVIrLFyjMZ+KUA81nv&#10;Zoqp9S2/02UbcyUhHFI0UMRYp1qHrCCHoe9rYtEOvnEYZW1ybRtsJdxVepAkT9phydJQYE0vBWWn&#10;7dkZeDyeT1+7VfvzNt6PNqPht7Xr5diYu9tuMQEVqYv/5r/rlRV8oZdfZAA9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qGDLHAAAA2wAAAA8AAAAAAAAAAAAAAAAAmAIAAGRy&#10;cy9kb3ducmV2LnhtbFBLBQYAAAAABAAEAPUAAACMAwAAAAA=&#10;" fillcolor="#c2d69b [1942]" strokecolor="#c2d69b [1942]" strokeweight="1pt">
                  <v:fill color2="#eaf1dd [662]" angle="135" focus="50%" type="gradient"/>
                  <v:shadow on="t" color="#4e6128 [1606]" opacity=".5" offset="1pt"/>
                  <v:textbox>
                    <w:txbxContent>
                      <w:p w:rsidR="00CD37D8" w:rsidRDefault="00CD37D8" w:rsidP="00CD37D8">
                        <w:r>
                          <w:t>Atmósfera</w:t>
                        </w:r>
                      </w:p>
                    </w:txbxContent>
                  </v:textbox>
                </v:shape>
                <v:shapetype id="_x0000_t202" coordsize="21600,21600" o:spt="202" path="m,l,21600r21600,l21600,xe">
                  <v:stroke joinstyle="miter"/>
                  <v:path gradientshapeok="t" o:connecttype="rect"/>
                </v:shapetype>
                <v:shape id="Text Box 273" o:spid="_x0000_s1029" type="#_x0000_t202" style="position:absolute;left:1781;top:26533;width:7460;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tQbcMA&#10;AADbAAAADwAAAGRycy9kb3ducmV2LnhtbERPS2sCMRC+F/wPYQRvNWsPVrcbpRRKC1rBJ/U23Yy7&#10;i5vJNom6/femIHibj+852bQ1tTiT85VlBYN+AoI4t7riQsFm/f44AuEDssbaMin4Iw/TSechw1Tb&#10;Cy/pvAqFiCHsU1RQhtCkUvq8JIO+bxviyB2sMxgidIXUDi8x3NTyKUmG0mDFsaHEht5Kyo+rk1Gw&#10;3Y35e75IPpxp+ev597Cf/Rz3SvW67esLiEBtuItv7k8d5w/g/5d4gJ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tQbcMAAADbAAAADwAAAAAAAAAAAAAAAACYAgAAZHJzL2Rv&#10;d25yZXYueG1sUEsFBgAAAAAEAAQA9QAAAIgDAAAAAA==&#10;" fillcolor="#95b3d7 [1940]" strokecolor="#95b3d7 [1940]" strokeweight="1pt">
                  <v:fill color2="#dbe5f1 [660]" angle="135" focus="50%" type="gradient"/>
                  <v:shadow on="t" color="#243f60 [1604]" opacity=".5" offset="1pt"/>
                  <v:textbox>
                    <w:txbxContent>
                      <w:p w:rsidR="00CD37D8" w:rsidRDefault="00CD37D8" w:rsidP="00CD37D8">
                        <w:r>
                          <w:t xml:space="preserve">     Mar</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74" o:spid="_x0000_s1030" type="#_x0000_t68" style="position:absolute;top:9432;width:3815;height:15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tl18MA&#10;AADbAAAADwAAAGRycy9kb3ducmV2LnhtbERPTWvCQBC9F/wPyxR6kbpphCrRVbRFEIuFRi+9Ddkx&#10;Cc3Oht3VxH/vCkJv83ifM1/2phEXcr62rOBtlIAgLqyuuVRwPGxepyB8QNbYWCYFV/KwXAye5php&#10;2/EPXfJQihjCPkMFVQhtJqUvKjLoR7YljtzJOoMhQldK7bCL4aaRaZK8S4M1x4YKW/qoqPjLz0ZB&#10;7r72h7U0TTo9/q7G3edwMtl9K/Xy3K9mIAL14V/8cG91nJ/C/Zd4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tl18MAAADbAAAADwAAAAAAAAAAAAAAAACYAgAAZHJzL2Rv&#10;d25yZXYueG1sUEsFBgAAAAAEAAQA9QAAAIgDAAAAAA==&#10;" adj="5399" fillcolor="#c00000" strokeweight=".25pt">
                  <v:textbox style="layout-flow:vertical;mso-layout-flow-alt:bottom-to-top">
                    <w:txbxContent>
                      <w:p w:rsidR="00CD37D8" w:rsidRPr="00957928" w:rsidRDefault="00CD37D8" w:rsidP="00CD37D8">
                        <w:pPr>
                          <w:rPr>
                            <w:sz w:val="16"/>
                            <w:szCs w:val="16"/>
                          </w:rPr>
                        </w:pPr>
                        <w:r>
                          <w:rPr>
                            <w:sz w:val="16"/>
                            <w:szCs w:val="16"/>
                          </w:rPr>
                          <w:t>Evaporación y transpiración</w:t>
                        </w:r>
                      </w:p>
                    </w:txbxContent>
                  </v:textbox>
                </v:shape>
                <v:shapetype id="_x0000_t32" coordsize="21600,21600" o:spt="32" o:oned="t" path="m,l21600,21600e" filled="f">
                  <v:path arrowok="t" fillok="f" o:connecttype="none"/>
                  <o:lock v:ext="edit" shapetype="t"/>
                </v:shapetype>
                <v:shape id="AutoShape 275" o:spid="_x0000_s1031" type="#_x0000_t32" style="position:absolute;left:5208;top:1365;width:14161;height: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QyKsUAAADbAAAADwAAAGRycy9kb3ducmV2LnhtbESPQWvCQBCF74L/YRmhF6mbNCASXUUC&#10;Qi8tbdpDj2N2TKLZ2bC7NbG/vlsoeJvhvXnfm81uNJ24kvOtZQXpIgFBXFndcq3g8+PwuALhA7LG&#10;zjIpuJGH3XY62WCu7cDvdC1DLWII+xwVNCH0uZS+asigX9ieOGon6wyGuLpaaodDDDedfEqSpTTY&#10;ciQ02FPRUHUpv02EzM9vL8Vw+8nCxa5Sfj36r94p9TAb92sQgcZwN/9fP+tYP4O/X+IA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QyKsUAAADbAAAADwAAAAAAAAAA&#10;AAAAAAChAgAAZHJzL2Rvd25yZXYueG1sUEsFBgAAAAAEAAQA+QAAAJMDAAAAAA==&#10;" strokeweight=".25pt"/>
                <v:shape id="AutoShape 276" o:spid="_x0000_s1032" type="#_x0000_t32" style="position:absolute;left:5208;top:1365;width:371;height:251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CKHcEAAADbAAAADwAAAGRycy9kb3ducmV2LnhtbERPTUvDQBC9C/6HZQq9mU0LtRK7LbVY&#10;8CQYBT0O2WkSmp0NmbFN/fWuIPQ2j/c5q80YOnOiQdrIDmZZDoa4ir7l2sHH+/7uAYwosscuMjm4&#10;kMBmfXuzwsLHM7/RqdTapBCWAh00qn1hrVQNBZQs9sSJO8QhoCY41NYPeE7hobPzPL+3AVtODQ32&#10;tGuoOpbfwYE+P712h+XR6tdnOZfdT52LbJ2bTsbtIxilUa/if/eLT/MX8PdLOs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IodwQAAANsAAAAPAAAAAAAAAAAAAAAA&#10;AKECAABkcnMvZG93bnJldi54bWxQSwUGAAAAAAQABAD5AAAAjwMAAAAA&#10;" strokeweight=".25pt">
                  <v:stroke endarrow="block"/>
                </v:shape>
                <v:shape id="AutoShape 277" o:spid="_x0000_s1033" type="#_x0000_t32" style="position:absolute;left:2938;top:669;width:16431;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IUasAAAADbAAAADwAAAGRycy9kb3ducmV2LnhtbERPTWvCQBC9F/oflil4q5t60JK6ipUK&#10;noSmgj0O2TEJZmdDZqrRX98VCr3N433OfDmE1pyplyayg5dxBoa4jL7hysH+a/P8CkYU2WMbmRxc&#10;SWC5eHyYY+7jhT/pXGhlUghLjg5q1S63VsqaAso4dsSJO8Y+oCbYV9b3eEnhobWTLJvagA2nhho7&#10;WtdUnoqf4EA/3nftcXay+n0oJrK+VZnIyrnR07B6A6M06L/4z731af4U7r+kA+zi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9iFGrAAAAA2wAAAA8AAAAAAAAAAAAAAAAA&#10;oQIAAGRycy9kb3ducmV2LnhtbFBLBQYAAAAABAAEAPkAAACOAwAAAAA=&#10;" strokeweight=".25pt">
                  <v:stroke endarrow="block"/>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78" o:spid="_x0000_s1034" type="#_x0000_t67" style="position:absolute;left:5208;top:11530;width:3961;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PsFMAA&#10;AADbAAAADwAAAGRycy9kb3ducmV2LnhtbERPzWrCQBC+F3yHZQQvxWz0UCV1E4pU8CStyQMM2TGJ&#10;ZmfD7tbEt3cLhd7m4/udXTGZXtzJ+c6yglWSgiCure64UVCVh+UWhA/IGnvLpOBBHop89rLDTNuR&#10;v+l+Do2IIewzVNCGMGRS+rolgz6xA3HkLtYZDBG6RmqHYww3vVyn6Zs02HFsaHGgfUv17fxjFOjN&#10;5yqs9+X1VNPla7xV/OqurNRiPn28gwg0hX/xn/uo4/wN/P4SD5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WPsFMAAAADbAAAADwAAAAAAAAAAAAAAAACYAgAAZHJzL2Rvd25y&#10;ZXYueG1sUEsFBgAAAAAEAAQA9QAAAIUDAAAAAA==&#10;" adj="16201" fillcolor="#c00000" strokeweight=".25pt">
                  <v:textbox style="layout-flow:vertical;mso-layout-flow-alt:bottom-to-top">
                    <w:txbxContent>
                      <w:p w:rsidR="00CD37D8" w:rsidRPr="00282C6D" w:rsidRDefault="00CD37D8" w:rsidP="00CD37D8">
                        <w:pPr>
                          <w:jc w:val="center"/>
                          <w:rPr>
                            <w:sz w:val="16"/>
                            <w:szCs w:val="16"/>
                          </w:rPr>
                        </w:pPr>
                        <w:r>
                          <w:rPr>
                            <w:sz w:val="16"/>
                            <w:szCs w:val="16"/>
                          </w:rPr>
                          <w:t>Precipitación</w:t>
                        </w:r>
                      </w:p>
                    </w:txbxContent>
                  </v:textbox>
                </v:shape>
                <v:shape id="AutoShape 280" o:spid="_x0000_s1035" type="#_x0000_t109" style="position:absolute;left:20228;top:27654;width:7523;height:2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VL9MMA&#10;AADbAAAADwAAAGRycy9kb3ducmV2LnhtbESPT2sCQQzF74V+hyEFb3XWIiKro1ih0Esp/gHxFnbi&#10;zuJOZtlJddtP3xwKvSW8l/d+Wa6H2Job9blJ7GAyLsAQV8k3XDs4Ht6e52CyIHtsE5ODb8qwXj0+&#10;LLH06c47uu2lNhrCuUQHQaQrrc1VoIh5nDpi1S6pjyi69rX1Pd41PLb2pShmNmLD2hCwo22g6rr/&#10;ig4un3SckJXpWYrwcXrdDif7E5wbPQ2bBRihQf7Nf9fvXvEVVn/RAez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VL9MMAAADbAAAADwAAAAAAAAAAAAAAAACYAgAAZHJzL2Rv&#10;d25yZXYueG1sUEsFBgAAAAAEAAQA9QAAAIgDAAAAAA==&#10;" fillcolor="#fabf8f [1945]" strokecolor="#f79646 [3209]" strokeweight="1pt">
                  <v:fill color2="#f79646 [3209]" focus="50%" type="gradient"/>
                  <v:shadow on="t" color="#974706 [1609]" offset="1pt"/>
                  <v:textbox>
                    <w:txbxContent>
                      <w:p w:rsidR="00CD37D8" w:rsidRDefault="00CD37D8" w:rsidP="00CD37D8">
                        <w:pPr>
                          <w:jc w:val="center"/>
                        </w:pPr>
                        <w:r>
                          <w:t>Suelo</w:t>
                        </w:r>
                      </w:p>
                    </w:txbxContent>
                  </v:textbox>
                </v:shape>
                <v:shape id="AutoShape 281" o:spid="_x0000_s1036" type="#_x0000_t32" style="position:absolute;left:11095;top:2152;width:443;height:26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TAMIAAADbAAAADwAAAGRycy9kb3ducmV2LnhtbERPS2vCQBC+C/0PyxR6040eRFNXKYoo&#10;vRQfkPY2ZKfZ0OxszK4x9de7guBtPr7nzBadrURLjS8dKxgOEhDEudMlFwqOh3V/AsIHZI2VY1Lw&#10;Tx4W85feDFPtLryjdh8KEUPYp6jAhFCnUvrckEU/cDVx5H5dYzFE2BRSN3iJ4baSoyQZS4slxwaD&#10;NS0N5X/7s1Ww+vocZpvvdmNNuSxG14r1zylT6u21+3gHEagLT/HDvdVx/hTuv8QD5P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aETAMIAAADbAAAADwAAAAAAAAAAAAAA&#10;AAChAgAAZHJzL2Rvd25yZXYueG1sUEsFBgAAAAAEAAQA+QAAAJADAAAAAA==&#10;" strokeweight=".25pt"/>
                <v:shape id="AutoShape 282" o:spid="_x0000_s1037" type="#_x0000_t32" style="position:absolute;left:11547;top:28957;width:8681;height: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DlO8MAAADbAAAADwAAAGRycy9kb3ducmV2LnhtbESPUUvDQBCE34X+h2MF3+zFULTEXktb&#10;LPgkmBbq45LbJqG5vZBd2+iv9wTBx2FmvmEWqzF05kKDtJEdPEwzMMRV9C3XDg773f0cjCiyxy4y&#10;OfgigdVycrPAwscrv9Ol1NokCEuBDhrVvrBWqoYCyjT2xMk7xSGgJjnU1g94TfDQ2TzLHm3AltNC&#10;gz1tG6rO5WdwoC+bt+70dLb6cSxz2X7Xmcjaubvbcf0MRmnU//Bf+9U7yGfw+yX9ALv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6Q5TvDAAAA2wAAAA8AAAAAAAAAAAAA&#10;AAAAoQIAAGRycy9kb3ducmV2LnhtbFBLBQYAAAAABAAEAPkAAACRAwAAAAA=&#10;" strokeweight=".25pt">
                  <v:stroke endarrow="block"/>
                </v:shape>
                <v:shape id="AutoShape 283" o:spid="_x0000_s1038" type="#_x0000_t67" style="position:absolute;left:10842;top:13049;width:3951;height:9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dRcEA&#10;AADbAAAADwAAAGRycy9kb3ducmV2LnhtbESP0YrCMBRE3xf8h3AFXxZNLewq1SgiCj4trvoBl+ba&#10;VpubkkRb/94Igo/DzJxh5svO1OJOzleWFYxHCQji3OqKCwWn43Y4BeEDssbaMil4kIflovc1x0zb&#10;lv/pfgiFiBD2GSooQ2gyKX1ekkE/sg1x9M7WGQxRukJqh22Em1qmSfIrDVYcF0psaF1Sfj3cjAI9&#10;2YxDuj5e/nI679vrib/dhZUa9LvVDESgLnzC7/ZOK0h/4PUl/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RHUXBAAAA2wAAAA8AAAAAAAAAAAAAAAAAmAIAAGRycy9kb3du&#10;cmV2LnhtbFBLBQYAAAAABAAEAPUAAACGAwAAAAA=&#10;" adj="16201" fillcolor="#c00000" strokeweight=".25pt">
                  <v:textbox style="layout-flow:vertical;mso-layout-flow-alt:bottom-to-top">
                    <w:txbxContent>
                      <w:p w:rsidR="00CD37D8" w:rsidRPr="00282C6D" w:rsidRDefault="00CD37D8" w:rsidP="00CD37D8">
                        <w:pPr>
                          <w:jc w:val="center"/>
                          <w:rPr>
                            <w:sz w:val="16"/>
                            <w:szCs w:val="16"/>
                          </w:rPr>
                        </w:pPr>
                        <w:r>
                          <w:rPr>
                            <w:sz w:val="16"/>
                            <w:szCs w:val="16"/>
                          </w:rPr>
                          <w:t>Precipitación</w:t>
                        </w:r>
                      </w:p>
                    </w:txbxContent>
                  </v:textbox>
                </v:shape>
                <v:shape id="AutoShape 284" o:spid="_x0000_s1039" type="#_x0000_t109" style="position:absolute;left:18202;top:15156;width:11168;height:5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PvYMcA&#10;AADbAAAADwAAAGRycy9kb3ducmV2LnhtbESPW2vCQBSE34X+h+UUfNONlnpJXUUKRSk+WC+0fTtk&#10;j0k0ezZmV5P+e1cQ+jjMzDfMZNaYQlypcrllBb1uBII4sTrnVMFu+9EZgXAeWWNhmRT8kYPZ9Kk1&#10;wVjbmr/ouvGpCBB2MSrIvC9jKV2SkUHXtSVx8A62MuiDrFKpK6wD3BSyH0UDaTDnsJBhSe8ZJafN&#10;xSh4OV5O+59lfV6Nf4fr4eu31p+LsVLt52b+BsJT4//Dj/ZSK+gP4P4l/AA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j72DHAAAA2wAAAA8AAAAAAAAAAAAAAAAAmAIAAGRy&#10;cy9kb3ducmV2LnhtbFBLBQYAAAAABAAEAPUAAACMAwAAAAA=&#10;" fillcolor="#c2d69b [1942]" strokecolor="#c2d69b [1942]" strokeweight="1pt">
                  <v:fill color2="#eaf1dd [662]" angle="135" focus="50%" type="gradient"/>
                  <v:shadow on="t" color="#4e6128 [1606]" opacity=".5" offset="1pt"/>
                  <v:textbox>
                    <w:txbxContent>
                      <w:p w:rsidR="00CD37D8" w:rsidRDefault="00CD37D8" w:rsidP="00CD37D8">
                        <w:pPr>
                          <w:jc w:val="center"/>
                        </w:pPr>
                        <w:r>
                          <w:rPr>
                            <w:noProof/>
                          </w:rPr>
                          <w:drawing>
                            <wp:inline distT="0" distB="0" distL="0" distR="0" wp14:anchorId="03F69616" wp14:editId="25E87AB3">
                              <wp:extent cx="911359" cy="270663"/>
                              <wp:effectExtent l="19050" t="0" r="3041" b="0"/>
                              <wp:docPr id="14" name="Imagen 16" descr="c:\users\Home\Pictures\PAISAJES\www.JoseLuisAvilaHerrera.BLOGSPOT.com---imagenes-bonita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Home\Pictures\PAISAJES\www.JoseLuisAvilaHerrera.BLOGSPOT.com---imagenes-bonitas-5.jpg"/>
                                      <pic:cNvPicPr>
                                        <a:picLocks noChangeAspect="1" noChangeArrowheads="1"/>
                                      </pic:cNvPicPr>
                                    </pic:nvPicPr>
                                    <pic:blipFill>
                                      <a:blip r:embed="rId15"/>
                                      <a:srcRect/>
                                      <a:stretch>
                                        <a:fillRect/>
                                      </a:stretch>
                                    </pic:blipFill>
                                    <pic:spPr bwMode="auto">
                                      <a:xfrm>
                                        <a:off x="0" y="0"/>
                                        <a:ext cx="912104" cy="270884"/>
                                      </a:xfrm>
                                      <a:prstGeom prst="rect">
                                        <a:avLst/>
                                      </a:prstGeom>
                                      <a:noFill/>
                                      <a:ln w="9525">
                                        <a:noFill/>
                                        <a:miter lim="800000"/>
                                        <a:headEnd/>
                                        <a:tailEnd/>
                                      </a:ln>
                                    </pic:spPr>
                                  </pic:pic>
                                </a:graphicData>
                              </a:graphic>
                            </wp:inline>
                          </w:drawing>
                        </w:r>
                      </w:p>
                      <w:p w:rsidR="00CD37D8" w:rsidRPr="002742FF" w:rsidRDefault="00CD37D8" w:rsidP="00CD37D8">
                        <w:pPr>
                          <w:jc w:val="center"/>
                          <w:rPr>
                            <w:sz w:val="16"/>
                            <w:szCs w:val="16"/>
                          </w:rPr>
                        </w:pPr>
                        <w:r>
                          <w:rPr>
                            <w:sz w:val="16"/>
                            <w:szCs w:val="16"/>
                          </w:rPr>
                          <w:t>Plantas</w:t>
                        </w:r>
                      </w:p>
                      <w:p w:rsidR="00CD37D8" w:rsidRDefault="00CD37D8" w:rsidP="00CD37D8">
                        <w:pPr>
                          <w:jc w:val="center"/>
                        </w:pPr>
                      </w:p>
                    </w:txbxContent>
                  </v:textbox>
                </v:shape>
                <v:shape id="AutoShape 285" o:spid="_x0000_s1040" type="#_x0000_t32" style="position:absolute;left:23791;top:20528;width:199;height:712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sldcUAAADbAAAADwAAAGRycy9kb3ducmV2LnhtbESPQWvCQBSE74X+h+UVvJRm0yA2RlcR&#10;RSxCwabi+ZF9TUKzb9PsRuO/7wpCj8PMfMPMl4NpxJk6V1tW8BrFIIgLq2suFRy/ti8pCOeRNTaW&#10;ScGVHCwXjw9zzLS98Cedc1+KAGGXoYLK+zaT0hUVGXSRbYmD9207gz7IrpS6w0uAm0YmcTyRBmsO&#10;CxW2tK6o+Ml7owDt86Eer07Tw7gvzEe6We9/d1elRk/DagbC0+D/w/f2u1aQvMHtS/gB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sldcUAAADbAAAADwAAAAAAAAAA&#10;AAAAAAChAgAAZHJzL2Rvd25yZXYueG1sUEsFBgAAAAAEAAQA+QAAAJMDAAAAAA==&#10;" strokeweight=".25pt">
                  <v:stroke endarrow="block"/>
                </v:shape>
                <v:shape id="AutoShape 286" o:spid="_x0000_s1041" type="#_x0000_t68" style="position:absolute;left:23519;top:20528;width:3961;height:7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YgMIA&#10;AADbAAAADwAAAGRycy9kb3ducmV2LnhtbERPz2vCMBS+C/4P4QlehqZ2MKUaRTcGY7KB1Yu3R/Ns&#10;i81LSaLt/vvlIHj8+H6vNr1pxJ2cry0rmE0TEMSF1TWXCk7Hz8kChA/IGhvLpOCPPGzWw8EKM207&#10;PtA9D6WIIewzVFCF0GZS+qIig35qW+LIXawzGCJ0pdQOuxhuGpkmyZs0WHNsqLCl94qKa34zCnK3&#10;/znupGnSxem8fe0+Xubz71+lxqN+uwQRqA9P8cP9pRWkcWz8En+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5iAwgAAANsAAAAPAAAAAAAAAAAAAAAAAJgCAABkcnMvZG93&#10;bnJldi54bWxQSwUGAAAAAAQABAD1AAAAhwMAAAAA&#10;" adj="5399" fillcolor="#c00000" strokeweight=".25pt">
                  <v:textbox style="layout-flow:vertical;mso-layout-flow-alt:bottom-to-top">
                    <w:txbxContent>
                      <w:p w:rsidR="00CD37D8" w:rsidRPr="002742FF" w:rsidRDefault="00CD37D8" w:rsidP="00CD37D8">
                        <w:pPr>
                          <w:rPr>
                            <w:sz w:val="20"/>
                            <w:szCs w:val="16"/>
                          </w:rPr>
                        </w:pPr>
                        <w:r w:rsidRPr="002742FF">
                          <w:rPr>
                            <w:sz w:val="18"/>
                            <w:szCs w:val="16"/>
                          </w:rPr>
                          <w:t>Absorción</w:t>
                        </w:r>
                      </w:p>
                    </w:txbxContent>
                  </v:textbox>
                </v:shape>
                <v:shape id="AutoShape 287" o:spid="_x0000_s1042" type="#_x0000_t32" style="position:absolute;left:23556;top:2704;width:235;height:12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FKpcMAAADbAAAADwAAAGRycy9kb3ducmV2LnhtbESPQUvDQBCF70L/wzKCN7sxh2pjt6Ut&#10;FjwJpoV6HLLTJDQ7GzJjG/31riB4fLz3vsdbrMbQmQsN0kZ28DDNwBBX0bdcOzjsd/dPYESRPXaR&#10;ycEXCayWk5sFFj5e+Z0updYmQVgKdNCo9oW1UjUUUKaxJ07eKQ4BNcmhtn7Aa4KHzuZZNrMBW04L&#10;Dfa0bag6l5/Bgb5s3rrT49nqx7HMZftdZyJr5+5ux/UzGKVR/8N/7VfvIJ/D75f0A+z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RSqXDAAAA2wAAAA8AAAAAAAAAAAAA&#10;AAAAoQIAAGRycy9kb3ducmV2LnhtbFBLBQYAAAAABAAEAPkAAACRAwAAAAA=&#10;" strokeweight=".25pt">
                  <v:stroke endarrow="block"/>
                </v:shape>
                <v:shape id="AutoShape 288" o:spid="_x0000_s1043" type="#_x0000_t32" style="position:absolute;left:19369;top:1356;width:9;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7m/cIAAADbAAAADwAAAGRycy9kb3ducmV2LnhtbERPz2vCMBS+D/wfwhvsZlM7EOmMMirD&#10;4UWmQt3t0bw1Zc1L12S1+tebw2DHj+/3cj3aVgzU+8axglmSgiCunG64VnA6vk0XIHxA1tg6JgVX&#10;8rBeTR6WmGt34Q8aDqEWMYR9jgpMCF0upa8MWfSJ64gj9+V6iyHCvpa6x0sMt63M0nQuLTYcGwx2&#10;VBiqvg+/VsFmv5uV2/OwtaYp6uzWsv78KZV6ehxfX0AEGsO/+M/9rhU8x/XxS/wB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y7m/cIAAADbAAAADwAAAAAAAAAAAAAA&#10;AAChAgAAZHJzL2Rvd25yZXYueG1sUEsFBgAAAAAEAAQA+QAAAJADAAAAAA==&#10;" strokeweight=".25pt"/>
                <v:shape id="AutoShape 289" o:spid="_x0000_s1044" type="#_x0000_t32" style="position:absolute;left:11538;top:2152;width:7831;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DZsUAAADbAAAADwAAAGRycy9kb3ducmV2LnhtbESPT2vCQBTE70K/w/IKvekmFkRS11BS&#10;iqWX4h+w3h7ZZzY0+zbNbmPqp3cFweMwM79hFvlgG9FT52vHCtJJAoK4dLrmSsFu+z6eg/ABWWPj&#10;mBT8k4d8+TBaYKbdidfUb0IlIoR9hgpMCG0mpS8NWfQT1xJH7+g6iyHKrpK6w1OE20ZOk2QmLdYc&#10;Fwy2VBgqfzZ/VsHb12e6X333K2vqopqeG9aH371ST4/D6wuIQEO4h2/tD63gOYXrl/gD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JDZsUAAADbAAAADwAAAAAAAAAA&#10;AAAAAAChAgAAZHJzL2Rvd25yZXYueG1sUEsFBgAAAAAEAAQA+QAAAJMDAAAAAA==&#10;" strokeweight=".25pt"/>
                <v:shape id="AutoShape 290" o:spid="_x0000_s1045" type="#_x0000_t67" style="position:absolute;left:25816;top:3644;width:7904;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anOcUA&#10;AADbAAAADwAAAGRycy9kb3ducmV2LnhtbESPzWrDMBCE74W+g9hCbo0cG0xxo4TQYuihgSbOJbfF&#10;2tom1sq1VP/k6aNCoMdhZr5h1tvJtGKg3jWWFayWEQji0uqGKwWnIn9+AeE8ssbWMimYycF28/iw&#10;xkzbkQ80HH0lAoRdhgpq77tMSlfWZNAtbUccvG/bG/RB9pXUPY4BbloZR1EqDTYcFmrs6K2m8nL8&#10;NQrSPDl389f1c6X9DxXz+xCf94NSi6dp9wrC0+T/w/f2h1aQxPD3JfwA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1qc5xQAAANsAAAAPAAAAAAAAAAAAAAAAAJgCAABkcnMv&#10;ZG93bnJldi54bWxQSwUGAAAAAAQABAD1AAAAigMAAAAA&#10;" adj="16201" fillcolor="#c00000" strokeweight=".25pt">
                  <v:textbox style="layout-flow:vertical-ideographic">
                    <w:txbxContent>
                      <w:p w:rsidR="00CD37D8" w:rsidRPr="002742FF" w:rsidRDefault="00CD37D8" w:rsidP="00CD37D8">
                        <w:pPr>
                          <w:rPr>
                            <w:sz w:val="18"/>
                            <w:szCs w:val="18"/>
                          </w:rPr>
                        </w:pPr>
                        <w:r>
                          <w:rPr>
                            <w:sz w:val="18"/>
                            <w:szCs w:val="18"/>
                          </w:rPr>
                          <w:t>Evaporación y transpiración</w:t>
                        </w:r>
                      </w:p>
                    </w:txbxContent>
                  </v:textbox>
                </v:shape>
                <v:shape id="AutoShape 291" o:spid="_x0000_s1046" type="#_x0000_t109" style="position:absolute;left:30844;top:27654;width:13320;height:2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LxpMUA&#10;AADbAAAADwAAAGRycy9kb3ducmV2LnhtbESP0WrCQBRE3wv9h+UWfNNNayMa3UipKMU+lCR+wDV7&#10;m4Rm74bsRtO/7wpCH4eZOcNstqNpxYV611hW8DyLQBCXVjdcKTgV++kShPPIGlvLpOCXHGzTx4cN&#10;JtpeOaNL7isRIOwSVFB73yVSurImg25mO+LgfdveoA+yr6Tu8RrgppUvUbSQBhsOCzV29F5T+ZMP&#10;RoEdPvPCfq3G8yE+mNf9Lj5mRazU5Gl8W4PwNPr/8L39oRXM53D7En6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8vGkxQAAANsAAAAPAAAAAAAAAAAAAAAAAJgCAABkcnMv&#10;ZG93bnJldi54bWxQSwUGAAAAAAQABAD1AAAAigMAAAAA&#10;" fillcolor="#c00000" strokeweight=".25pt">
                  <v:textbox>
                    <w:txbxContent>
                      <w:p w:rsidR="00CD37D8" w:rsidRDefault="00CD37D8" w:rsidP="00CD37D8">
                        <w:r>
                          <w:t>Aguas continentales</w:t>
                        </w:r>
                      </w:p>
                    </w:txbxContent>
                  </v:textbox>
                </v:shape>
                <v:shape id="AutoShape 292" o:spid="_x0000_s1047" type="#_x0000_t32" style="position:absolute;left:27751;top:1356;width:13411;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Xg/sQAAADbAAAADwAAAGRycy9kb3ducmV2LnhtbESPQWsCMRSE74L/ITyht5rVSimrUUQR&#10;i5eiFdTbY/PcLG5e1k26bvvrG0HwOMzMN8xk1tpSNFT7wrGCQT8BQZw5XXCuYP+9ev0A4QOyxtIx&#10;KfglD7NptzPBVLsbb6nZhVxECPsUFZgQqlRKnxmy6PuuIo7e2dUWQ5R1LnWNtwi3pRwmybu0WHBc&#10;MFjRwlB22f1YBcuvzeCwPjZra4pFPvwrWZ+uB6Veeu18DCJQG57hR/tTK3gb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eD+xAAAANsAAAAPAAAAAAAAAAAA&#10;AAAAAKECAABkcnMvZG93bnJldi54bWxQSwUGAAAAAAQABAD5AAAAkgMAAAAA&#10;" strokeweight=".25pt"/>
                <v:shape id="AutoShape 293" o:spid="_x0000_s1048" type="#_x0000_t32" style="position:absolute;left:29370;top:19732;width:5534;height:1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Cc3sIAAADbAAAADwAAAGRycy9kb3ducmV2LnhtbESPQWsCMRSE74X+h/AKvdVExVJWo4hV&#10;6tVdD/X22Dw3i5uX7Sbq+u+NIPQ4zMw3zGzRu0ZcqAu1Zw3DgQJBXHpTc6VhX2w+vkCEiGyw8Uwa&#10;bhRgMX99mWFm/JV3dMljJRKEQ4YabIxtJmUoLTkMA98SJ+/oO4cxya6SpsNrgrtGjpT6lA5rTgsW&#10;W1pZKk/52WlYFd9/P5u6KpQtGnPIg/q9+bXW72/9cgoiUh//w8/21mgYT+DxJf0A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HCc3sIAAADbAAAADwAAAAAAAAAAAAAA&#10;AAChAgAAZHJzL2Rvd25yZXYueG1sUEsFBgAAAAAEAAQA+QAAAJADAAAAAA==&#10;" strokeweight=".25pt">
                  <v:stroke endarrow="block"/>
                </v:shape>
                <v:shape id="AutoShape 294" o:spid="_x0000_s1049" type="#_x0000_t32" style="position:absolute;left:41162;top:1718;width:361;height:260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gwc8EAAADbAAAADwAAAGRycy9kb3ducmV2LnhtbESP0YrCMBRE3wX/IVzBtzVVQdZqLFUQ&#10;FPdl1Q+4JNe22NyUJtb692ZhwcdhZs4w66y3teio9ZVjBdNJAoJYO1NxoeB62X99g/AB2WDtmBS8&#10;yEO2GQ7WmBr35F/qzqEQEcI+RQVlCE0qpdclWfQT1xBH7+ZaiyHKtpCmxWeE21rOkmQhLVYcF0ps&#10;aFeSvp8fVsHyqIPvL/p0OLn99mdWyXxrO6XGoz5fgQjUh0/4v30wCuYL+PsSf4Dc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qDBzwQAAANsAAAAPAAAAAAAAAAAAAAAA&#10;AKECAABkcnMvZG93bnJldi54bWxQSwUGAAAAAAQABAD5AAAAjwMAAAAA&#10;" strokecolor="#f2f2f2 [3041]" strokeweight="3pt">
                  <v:stroke endarrow="block"/>
                  <v:shadow color="#4e6128 [1606]" opacity=".5" offset="1pt"/>
                </v:shape>
                <v:shape id="AutoShape 296" o:spid="_x0000_s1050" type="#_x0000_t32" style="position:absolute;left:39814;top:13492;width:217;height:1391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KzqMQAAADbAAAADwAAAGRycy9kb3ducmV2LnhtbESPQYvCMBSE74L/ITxhL6Kpq6zaNYq4&#10;iCIIrornR/O2LTYv3SZq/fdGEDwOM/MNM5nVphBXqlxuWUGvG4EgTqzOOVVwPCw7IxDOI2ssLJOC&#10;OzmYTZuNCcba3viXrnufigBhF6OCzPsyltIlGRl0XVsSB+/PVgZ9kFUqdYW3ADeF/IyiL2kw57CQ&#10;YUmLjJLz/mIUoG3v8sH8NN4NLonZjn4Wm//VXamPVj3/BuGp9u/wq73WCvpDeH4JP0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crOoxAAAANsAAAAPAAAAAAAAAAAA&#10;AAAAAKECAABkcnMvZG93bnJldi54bWxQSwUGAAAAAAQABAD5AAAAkgMAAAAA&#10;" strokeweight=".25pt">
                  <v:stroke endarrow="block"/>
                </v:shape>
                <v:shape id="AutoShape 297" o:spid="_x0000_s1051" type="#_x0000_t32" style="position:absolute;left:29379;top:13465;width:10435;height:2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Ty7wAAADbAAAADwAAAGRycy9kb3ducmV2LnhtbERPyw7BQBTdS/zD5EpshKlKhDJEhETs&#10;PD7g6lxt6dypzqD+3iwklifnPV82phQvql1hWcFwEIEgTq0uOFNwPm37ExDOI2ssLZOCDzlYLtqt&#10;OSbavvlAr6PPRAhhl6CC3PsqkdKlORl0A1sRB+5qa4M+wDqTusZ3CDeljKNoLA0WHBpyrGidU3o/&#10;Po2CqLlvHtPL/ra69OIHTsd+FLNWqttpVjMQnhr/F//cO61gFMaGL+EHyMU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MQ+Ty7wAAADbAAAADwAAAAAAAAAAAAAAAAChAgAA&#10;ZHJzL2Rvd25yZXYueG1sUEsFBgAAAAAEAAQA+QAAAIoDAAAAAA==&#10;" strokeweight=".25pt"/>
                <v:shape id="AutoShape 298" o:spid="_x0000_s1052" type="#_x0000_t68" style="position:absolute;left:34199;top:19732;width:3951;height:7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qrxsUA&#10;AADbAAAADwAAAGRycy9kb3ducmV2LnhtbESPQWvCQBSE7wX/w/IEL0U3VagaXcVaCqWiYPTi7ZF9&#10;JsHs27C7Nem/7xYKHoeZ+YZZrjtTizs5X1lW8DJKQBDnVldcKDifPoYzED4ga6wtk4If8rBe9Z6W&#10;mGrb8pHuWShEhLBPUUEZQpNK6fOSDPqRbYijd7XOYIjSFVI7bCPc1HKcJK/SYMVxocSGtiXlt+zb&#10;KMjcbn96k6Yez86XzaR9f55Ovw5KDfrdZgEiUBce4f/2p1YwmcP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qvGxQAAANsAAAAPAAAAAAAAAAAAAAAAAJgCAABkcnMv&#10;ZG93bnJldi54bWxQSwUGAAAAAAQABAD1AAAAigMAAAAA&#10;" adj="5399" fillcolor="#c00000" strokeweight=".25pt">
                  <v:textbox style="layout-flow:vertical;mso-layout-flow-alt:bottom-to-top">
                    <w:txbxContent>
                      <w:p w:rsidR="00CD37D8" w:rsidRPr="002742FF" w:rsidRDefault="00CD37D8" w:rsidP="00CD37D8">
                        <w:pPr>
                          <w:rPr>
                            <w:sz w:val="20"/>
                            <w:szCs w:val="16"/>
                          </w:rPr>
                        </w:pPr>
                        <w:r w:rsidRPr="002742FF">
                          <w:rPr>
                            <w:sz w:val="18"/>
                            <w:szCs w:val="16"/>
                          </w:rPr>
                          <w:t>Absorción</w:t>
                        </w:r>
                      </w:p>
                    </w:txbxContent>
                  </v:textbox>
                </v:shape>
                <v:shape id="AutoShape 299" o:spid="_x0000_s1053" type="#_x0000_t68" style="position:absolute;left:40203;top:6411;width:3961;height:722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Bu1cAA&#10;AADbAAAADwAAAGRycy9kb3ducmV2LnhtbERPy4rCMBTdC/5DuII7TR0ckWoUcVTKCIKPD7g017bY&#10;3NQk1s7fTxYDszyc93LdmVq05HxlWcFknIAgzq2uuFBwu+5HcxA+IGusLZOCH/KwXvV7S0y1ffOZ&#10;2ksoRAxhn6KCMoQmldLnJRn0Y9sQR+5uncEQoSukdviO4aaWH0kykwYrjg0lNrQtKX9cXkZBl7nv&#10;7PiQ+2dwp11xaD+/cNooNRx0mwWIQF34F/+5M61gGtfHL/EHyN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7Bu1cAAAADbAAAADwAAAAAAAAAAAAAAAACYAgAAZHJzL2Rvd25y&#10;ZXYueG1sUEsFBgAAAAAEAAQA9QAAAIUDAAAAAA==&#10;" fillcolor="#c00000">
                  <v:shadow offset="1pt"/>
                  <o:extrusion v:ext="view" color="#c00000" on="t" rotationangle="1638402fd,-327682fd"/>
                  <v:textbox style="layout-flow:vertical;mso-layout-flow-alt:bottom-to-top">
                    <w:txbxContent>
                      <w:p w:rsidR="00CD37D8" w:rsidRPr="002742FF" w:rsidRDefault="00CD37D8" w:rsidP="00CD37D8">
                        <w:pPr>
                          <w:rPr>
                            <w:sz w:val="20"/>
                            <w:szCs w:val="16"/>
                          </w:rPr>
                        </w:pPr>
                        <w:r w:rsidRPr="002742FF">
                          <w:rPr>
                            <w:sz w:val="18"/>
                            <w:szCs w:val="16"/>
                          </w:rPr>
                          <w:t>Absorción</w:t>
                        </w:r>
                      </w:p>
                    </w:txbxContent>
                  </v:textbox>
                </v:shape>
                <v:shape id="AutoShape 300" o:spid="_x0000_s1054" type="#_x0000_t32" style="position:absolute;left:29370;top:13637;width:9;height:42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3poMIAAADbAAAADwAAAGRycy9kb3ducmV2LnhtbESPQWsCMRSE7wX/Q3iCt5ooUspqFLGK&#10;Xrvrob09Ns/N4uZlu4m6/nsjCD0OM/MNs1j1rhFX6kLtWcNkrEAQl97UXGk4Frv3TxAhIhtsPJOG&#10;OwVYLQdvC8yMv/E3XfNYiQThkKEGG2ObSRlKSw7D2LfEyTv5zmFMsquk6fCW4K6RU6U+pMOa04LF&#10;ljaWynN+cRo2xdfffldXhbJFY37zoH7ufqv1aNiv5yAi9fE//GofjIbZBJ5f0g+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03poMIAAADbAAAADwAAAAAAAAAAAAAA&#10;AAChAgAAZHJzL2Rvd25yZXYueG1sUEsFBgAAAAAEAAQA+QAAAJADAAAAAA==&#10;" strokeweight=".25pt">
                  <v:stroke endarrow="block"/>
                </v:shape>
                <v:shape id="AutoShape 332" o:spid="_x0000_s1055" type="#_x0000_t32" style="position:absolute;left:2938;top:678;width:878;height:25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aubMUAAADbAAAADwAAAGRycy9kb3ducmV2LnhtbESPQWvCQBSE74L/YXlCb3WTUIpE1yBK&#10;sfRSagvq7ZF9ZoPZtzG7jWl/fVcoeBxm5htmUQy2ET11vnasIJ0mIIhLp2uuFHx9vjzOQPiArLFx&#10;TAp+yEOxHI8WmGt35Q/qd6ESEcI+RwUmhDaX0peGLPqpa4mjd3KdxRBlV0nd4TXCbSOzJHmWFmuO&#10;CwZbWhsqz7tvq2Dz/pbut4d+a029rrLfhvXxslfqYTKs5iACDeEe/m+/agVPGdy+x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aubMUAAADbAAAADwAAAAAAAAAA&#10;AAAAAAChAgAAZHJzL2Rvd25yZXYueG1sUEsFBgAAAAAEAAQA+QAAAJMDAAAAAA==&#10;" strokeweight=".25pt"/>
                <v:shape id="AutoShape 333" o:spid="_x0000_s1056" type="#_x0000_t32" style="position:absolute;left:34904;top:19732;width:9;height:7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L98QAAADbAAAADwAAAGRycy9kb3ducmV2LnhtbESPQWsCMRSE74L/ITyht5rVSimrUUQR&#10;i5eiFdTbY/PcLG5e1k26bvvrG0HwOMzMN8xk1tpSNFT7wrGCQT8BQZw5XXCuYP+9ev0A4QOyxtIx&#10;KfglD7NptzPBVLsbb6nZhVxECPsUFZgQqlRKnxmy6PuuIo7e2dUWQ5R1LnWNtwi3pRwmybu0WHBc&#10;MFjRwlB22f1YBcuvzeCwPjZra4pFPvwrWZ+uB6Veeu18DCJQG57hR/tTKxi9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gv3xAAAANsAAAAPAAAAAAAAAAAA&#10;AAAAAKECAABkcnMvZG93bnJldi54bWxQSwUGAAAAAAQABAD5AAAAkgMAAAAA&#10;" strokeweight=".25pt"/>
                <w10:anchorlock/>
              </v:group>
            </w:pict>
          </mc:Fallback>
        </mc:AlternateContent>
      </w:r>
    </w:p>
    <w:p w:rsidR="00CD37D8" w:rsidRPr="007F0C42" w:rsidRDefault="00CD37D8" w:rsidP="00CD37D8">
      <w:pPr>
        <w:pStyle w:val="Prrafodelista"/>
        <w:numPr>
          <w:ilvl w:val="0"/>
          <w:numId w:val="1"/>
        </w:numPr>
        <w:spacing w:after="0"/>
        <w:rPr>
          <w:sz w:val="20"/>
          <w:szCs w:val="20"/>
        </w:rPr>
      </w:pPr>
      <w:r w:rsidRPr="007F0C42">
        <w:rPr>
          <w:sz w:val="20"/>
          <w:szCs w:val="20"/>
        </w:rPr>
        <w:t>El agua es un recurso natural, indispensable para todo ser vivo, gracias a los fenómenos como la evaporación y las precipitaciones, entre otros. Este compuesto de H</w:t>
      </w:r>
      <w:r w:rsidRPr="007F0C42">
        <w:rPr>
          <w:sz w:val="20"/>
          <w:szCs w:val="20"/>
          <w:vertAlign w:val="subscript"/>
        </w:rPr>
        <w:t>2</w:t>
      </w:r>
      <w:r w:rsidRPr="007F0C42">
        <w:rPr>
          <w:sz w:val="20"/>
          <w:szCs w:val="20"/>
        </w:rPr>
        <w:t xml:space="preserve"> y 0</w:t>
      </w:r>
      <w:r w:rsidRPr="007F0C42">
        <w:rPr>
          <w:sz w:val="20"/>
          <w:szCs w:val="20"/>
          <w:vertAlign w:val="subscript"/>
        </w:rPr>
        <w:t>2</w:t>
      </w:r>
      <w:r w:rsidRPr="007F0C42">
        <w:rPr>
          <w:sz w:val="20"/>
          <w:szCs w:val="20"/>
        </w:rPr>
        <w:t>, penetra en los seres vivos gracias a uno de estos procesos:</w:t>
      </w:r>
    </w:p>
    <w:p w:rsidR="00CD37D8" w:rsidRPr="007F0C42" w:rsidRDefault="00CD37D8" w:rsidP="00CD37D8">
      <w:pPr>
        <w:pStyle w:val="Prrafodelista"/>
        <w:numPr>
          <w:ilvl w:val="0"/>
          <w:numId w:val="27"/>
        </w:numPr>
        <w:spacing w:after="0"/>
        <w:rPr>
          <w:sz w:val="20"/>
          <w:szCs w:val="20"/>
        </w:rPr>
      </w:pPr>
      <w:r w:rsidRPr="007F0C42">
        <w:rPr>
          <w:sz w:val="20"/>
          <w:szCs w:val="20"/>
        </w:rPr>
        <w:t>Precipitación</w:t>
      </w:r>
    </w:p>
    <w:p w:rsidR="00CD37D8" w:rsidRPr="007F0C42" w:rsidRDefault="00CD37D8" w:rsidP="00CD37D8">
      <w:pPr>
        <w:pStyle w:val="Prrafodelista"/>
        <w:numPr>
          <w:ilvl w:val="0"/>
          <w:numId w:val="27"/>
        </w:numPr>
        <w:spacing w:after="0"/>
        <w:rPr>
          <w:sz w:val="20"/>
          <w:szCs w:val="20"/>
        </w:rPr>
      </w:pPr>
      <w:r w:rsidRPr="007F0C42">
        <w:rPr>
          <w:sz w:val="20"/>
          <w:szCs w:val="20"/>
        </w:rPr>
        <w:t>Absorción</w:t>
      </w:r>
    </w:p>
    <w:p w:rsidR="00CD37D8" w:rsidRPr="007F0C42" w:rsidRDefault="00CD37D8" w:rsidP="00CD37D8">
      <w:pPr>
        <w:pStyle w:val="Prrafodelista"/>
        <w:numPr>
          <w:ilvl w:val="0"/>
          <w:numId w:val="27"/>
        </w:numPr>
        <w:spacing w:after="0"/>
        <w:rPr>
          <w:sz w:val="20"/>
          <w:szCs w:val="20"/>
        </w:rPr>
      </w:pPr>
      <w:r w:rsidRPr="007F0C42">
        <w:rPr>
          <w:sz w:val="20"/>
          <w:szCs w:val="20"/>
        </w:rPr>
        <w:t>Evaporación</w:t>
      </w:r>
    </w:p>
    <w:p w:rsidR="00CD37D8" w:rsidRPr="007F0C42" w:rsidRDefault="00CD37D8" w:rsidP="00CD37D8">
      <w:pPr>
        <w:pStyle w:val="Prrafodelista"/>
        <w:numPr>
          <w:ilvl w:val="0"/>
          <w:numId w:val="27"/>
        </w:numPr>
        <w:spacing w:after="0"/>
        <w:rPr>
          <w:sz w:val="20"/>
          <w:szCs w:val="20"/>
        </w:rPr>
      </w:pPr>
      <w:r w:rsidRPr="007F0C42">
        <w:rPr>
          <w:sz w:val="20"/>
          <w:szCs w:val="20"/>
        </w:rPr>
        <w:t xml:space="preserve"> Transpiración</w:t>
      </w:r>
    </w:p>
    <w:p w:rsidR="00CD37D8" w:rsidRPr="007F0C42" w:rsidRDefault="00CD37D8" w:rsidP="00CD37D8">
      <w:pPr>
        <w:pStyle w:val="Prrafodelista"/>
        <w:numPr>
          <w:ilvl w:val="0"/>
          <w:numId w:val="1"/>
        </w:numPr>
        <w:spacing w:after="0"/>
        <w:rPr>
          <w:sz w:val="20"/>
          <w:szCs w:val="20"/>
        </w:rPr>
      </w:pPr>
      <w:r w:rsidRPr="007F0C42">
        <w:rPr>
          <w:sz w:val="20"/>
          <w:szCs w:val="20"/>
        </w:rPr>
        <w:t>¿Cuál de las etapas del ciclo del agua no se llevaría a cabo por la tala de bosques?</w:t>
      </w:r>
    </w:p>
    <w:p w:rsidR="00CD37D8" w:rsidRPr="007F0C42" w:rsidRDefault="00CD37D8" w:rsidP="00CD37D8">
      <w:pPr>
        <w:pStyle w:val="Prrafodelista"/>
        <w:numPr>
          <w:ilvl w:val="0"/>
          <w:numId w:val="28"/>
        </w:numPr>
        <w:spacing w:after="0"/>
        <w:rPr>
          <w:sz w:val="20"/>
          <w:szCs w:val="20"/>
        </w:rPr>
      </w:pPr>
      <w:r w:rsidRPr="007F0C42">
        <w:rPr>
          <w:sz w:val="20"/>
          <w:szCs w:val="20"/>
        </w:rPr>
        <w:t>La transpiración</w:t>
      </w:r>
    </w:p>
    <w:p w:rsidR="00CD37D8" w:rsidRPr="007F0C42" w:rsidRDefault="00CD37D8" w:rsidP="00CD37D8">
      <w:pPr>
        <w:pStyle w:val="Prrafodelista"/>
        <w:numPr>
          <w:ilvl w:val="0"/>
          <w:numId w:val="28"/>
        </w:numPr>
        <w:spacing w:after="0"/>
        <w:rPr>
          <w:sz w:val="20"/>
          <w:szCs w:val="20"/>
        </w:rPr>
      </w:pPr>
      <w:r w:rsidRPr="007F0C42">
        <w:rPr>
          <w:sz w:val="20"/>
          <w:szCs w:val="20"/>
        </w:rPr>
        <w:t>La precipitación</w:t>
      </w:r>
    </w:p>
    <w:p w:rsidR="00CD37D8" w:rsidRPr="007F0C42" w:rsidRDefault="00CD37D8" w:rsidP="00CD37D8">
      <w:pPr>
        <w:pStyle w:val="Prrafodelista"/>
        <w:numPr>
          <w:ilvl w:val="0"/>
          <w:numId w:val="28"/>
        </w:numPr>
        <w:spacing w:after="0"/>
        <w:rPr>
          <w:sz w:val="20"/>
          <w:szCs w:val="20"/>
        </w:rPr>
      </w:pPr>
      <w:r w:rsidRPr="007F0C42">
        <w:rPr>
          <w:sz w:val="20"/>
          <w:szCs w:val="20"/>
        </w:rPr>
        <w:t>La evaporación</w:t>
      </w:r>
    </w:p>
    <w:p w:rsidR="00CD37D8" w:rsidRPr="007F0C42" w:rsidRDefault="00CD37D8" w:rsidP="00CD37D8">
      <w:pPr>
        <w:pStyle w:val="Prrafodelista"/>
        <w:numPr>
          <w:ilvl w:val="0"/>
          <w:numId w:val="28"/>
        </w:numPr>
        <w:spacing w:after="0"/>
        <w:rPr>
          <w:sz w:val="20"/>
          <w:szCs w:val="20"/>
        </w:rPr>
      </w:pPr>
      <w:r w:rsidRPr="007F0C42">
        <w:rPr>
          <w:sz w:val="20"/>
          <w:szCs w:val="20"/>
        </w:rPr>
        <w:t>La absorción</w:t>
      </w:r>
    </w:p>
    <w:p w:rsidR="00CD37D8" w:rsidRPr="007F0C42" w:rsidRDefault="00CD37D8" w:rsidP="00CD37D8">
      <w:pPr>
        <w:pStyle w:val="Prrafodelista"/>
        <w:numPr>
          <w:ilvl w:val="0"/>
          <w:numId w:val="1"/>
        </w:numPr>
        <w:spacing w:after="0"/>
        <w:rPr>
          <w:sz w:val="20"/>
          <w:szCs w:val="20"/>
        </w:rPr>
      </w:pPr>
      <w:r w:rsidRPr="007F0C42">
        <w:rPr>
          <w:sz w:val="20"/>
          <w:szCs w:val="20"/>
        </w:rPr>
        <w:t xml:space="preserve">Las aguas continentales están formadas de los </w:t>
      </w:r>
      <w:proofErr w:type="spellStart"/>
      <w:r w:rsidRPr="007F0C42">
        <w:rPr>
          <w:sz w:val="20"/>
          <w:szCs w:val="20"/>
        </w:rPr>
        <w:t>ríos</w:t>
      </w:r>
      <w:proofErr w:type="gramStart"/>
      <w:r w:rsidRPr="007F0C42">
        <w:rPr>
          <w:sz w:val="20"/>
          <w:szCs w:val="20"/>
        </w:rPr>
        <w:t>,los</w:t>
      </w:r>
      <w:proofErr w:type="spellEnd"/>
      <w:proofErr w:type="gramEnd"/>
      <w:r w:rsidRPr="007F0C42">
        <w:rPr>
          <w:sz w:val="20"/>
          <w:szCs w:val="20"/>
        </w:rPr>
        <w:t xml:space="preserve"> lagos y las lagunas. Si en una región se canalizan sus aguas continentales para utilizarlas como fuente de consumo de los habitantes, muy probablemente:</w:t>
      </w:r>
    </w:p>
    <w:p w:rsidR="00CD37D8" w:rsidRPr="007F0C42" w:rsidRDefault="00CD37D8" w:rsidP="00CD37D8">
      <w:pPr>
        <w:pStyle w:val="Prrafodelista"/>
        <w:numPr>
          <w:ilvl w:val="0"/>
          <w:numId w:val="29"/>
        </w:numPr>
        <w:spacing w:after="0"/>
        <w:rPr>
          <w:sz w:val="20"/>
          <w:szCs w:val="20"/>
        </w:rPr>
      </w:pPr>
      <w:r w:rsidRPr="007F0C42">
        <w:rPr>
          <w:sz w:val="20"/>
          <w:szCs w:val="20"/>
        </w:rPr>
        <w:t xml:space="preserve">El nivel de evaporación de la zona disminuye, por </w:t>
      </w:r>
      <w:proofErr w:type="spellStart"/>
      <w:r w:rsidRPr="007F0C42">
        <w:rPr>
          <w:sz w:val="20"/>
          <w:szCs w:val="20"/>
        </w:rPr>
        <w:t>o</w:t>
      </w:r>
      <w:proofErr w:type="spellEnd"/>
      <w:r w:rsidRPr="007F0C42">
        <w:rPr>
          <w:sz w:val="20"/>
          <w:szCs w:val="20"/>
        </w:rPr>
        <w:t xml:space="preserve"> tanto las lluvias escasean</w:t>
      </w:r>
    </w:p>
    <w:p w:rsidR="00CD37D8" w:rsidRPr="007F0C42" w:rsidRDefault="00CD37D8" w:rsidP="00CD37D8">
      <w:pPr>
        <w:pStyle w:val="Prrafodelista"/>
        <w:numPr>
          <w:ilvl w:val="0"/>
          <w:numId w:val="29"/>
        </w:numPr>
        <w:spacing w:after="0"/>
        <w:rPr>
          <w:sz w:val="20"/>
          <w:szCs w:val="20"/>
        </w:rPr>
      </w:pPr>
      <w:r w:rsidRPr="007F0C42">
        <w:rPr>
          <w:sz w:val="20"/>
          <w:szCs w:val="20"/>
        </w:rPr>
        <w:t>El nivel de precipitaciones aumenta, por lo tanto las lluvias son frecuentes</w:t>
      </w:r>
    </w:p>
    <w:p w:rsidR="00CD37D8" w:rsidRPr="007F0C42" w:rsidRDefault="00CD37D8" w:rsidP="00CD37D8">
      <w:pPr>
        <w:pStyle w:val="Prrafodelista"/>
        <w:numPr>
          <w:ilvl w:val="0"/>
          <w:numId w:val="29"/>
        </w:numPr>
        <w:spacing w:after="0"/>
        <w:rPr>
          <w:sz w:val="20"/>
          <w:szCs w:val="20"/>
        </w:rPr>
      </w:pPr>
      <w:r w:rsidRPr="007F0C42">
        <w:rPr>
          <w:sz w:val="20"/>
          <w:szCs w:val="20"/>
        </w:rPr>
        <w:lastRenderedPageBreak/>
        <w:t>El nivel de absorción de la zona aumenta, por lo tanto las plantas pueden tomar el agua del suelo</w:t>
      </w:r>
    </w:p>
    <w:p w:rsidR="00CD37D8" w:rsidRPr="007F0C42" w:rsidRDefault="00CD37D8" w:rsidP="00CD37D8">
      <w:pPr>
        <w:pStyle w:val="Prrafodelista"/>
        <w:numPr>
          <w:ilvl w:val="0"/>
          <w:numId w:val="29"/>
        </w:numPr>
        <w:spacing w:after="0"/>
        <w:rPr>
          <w:sz w:val="20"/>
          <w:szCs w:val="20"/>
        </w:rPr>
      </w:pPr>
      <w:r w:rsidRPr="007F0C42">
        <w:rPr>
          <w:sz w:val="20"/>
          <w:szCs w:val="20"/>
        </w:rPr>
        <w:t>El nivel de transpiración aumenta, por lo tanto las lluvias escasean</w:t>
      </w:r>
    </w:p>
    <w:p w:rsidR="00CD37D8" w:rsidRPr="007F0C42" w:rsidRDefault="00CD37D8" w:rsidP="00CD37D8">
      <w:pPr>
        <w:pStyle w:val="Prrafodelista"/>
        <w:numPr>
          <w:ilvl w:val="0"/>
          <w:numId w:val="1"/>
        </w:numPr>
        <w:spacing w:after="0"/>
        <w:rPr>
          <w:sz w:val="20"/>
          <w:szCs w:val="20"/>
        </w:rPr>
      </w:pPr>
      <w:r w:rsidRPr="007F0C42">
        <w:rPr>
          <w:sz w:val="20"/>
          <w:szCs w:val="20"/>
        </w:rPr>
        <w:t>La naturaleza se organiza de manera compleja, y para facilitar su estudio, se divide en niveles de organización, que de menor a mayor complejidad, comprenden:</w:t>
      </w:r>
    </w:p>
    <w:p w:rsidR="00CD37D8" w:rsidRPr="007F0C42" w:rsidRDefault="00CD37D8" w:rsidP="00CD37D8">
      <w:pPr>
        <w:pStyle w:val="Prrafodelista"/>
        <w:numPr>
          <w:ilvl w:val="0"/>
          <w:numId w:val="30"/>
        </w:numPr>
        <w:spacing w:after="0"/>
        <w:rPr>
          <w:sz w:val="20"/>
          <w:szCs w:val="20"/>
        </w:rPr>
      </w:pPr>
      <w:r w:rsidRPr="007F0C42">
        <w:rPr>
          <w:sz w:val="20"/>
          <w:szCs w:val="20"/>
        </w:rPr>
        <w:t xml:space="preserve">Moléculas, átomos, tejido, célula, órganos, sistemas de órganos, </w:t>
      </w:r>
      <w:r>
        <w:rPr>
          <w:sz w:val="20"/>
          <w:szCs w:val="20"/>
        </w:rPr>
        <w:t>ecosistema</w:t>
      </w:r>
      <w:r w:rsidRPr="007F0C42">
        <w:rPr>
          <w:sz w:val="20"/>
          <w:szCs w:val="20"/>
        </w:rPr>
        <w:t>, poblaci</w:t>
      </w:r>
      <w:r>
        <w:rPr>
          <w:sz w:val="20"/>
          <w:szCs w:val="20"/>
        </w:rPr>
        <w:t>ón, comunidad e individuo</w:t>
      </w:r>
    </w:p>
    <w:p w:rsidR="00CD37D8" w:rsidRDefault="00CD37D8" w:rsidP="00CD37D8">
      <w:pPr>
        <w:pStyle w:val="Prrafodelista"/>
        <w:numPr>
          <w:ilvl w:val="0"/>
          <w:numId w:val="30"/>
        </w:numPr>
        <w:spacing w:after="0"/>
        <w:rPr>
          <w:sz w:val="20"/>
          <w:szCs w:val="20"/>
        </w:rPr>
      </w:pPr>
      <w:r>
        <w:rPr>
          <w:sz w:val="20"/>
          <w:szCs w:val="20"/>
        </w:rPr>
        <w:t>Célula, átomos, moléculas, tejidos, órganos, sistemas de órganos, individuo, población, comunidad y ecosistema</w:t>
      </w:r>
    </w:p>
    <w:p w:rsidR="00CD37D8" w:rsidRDefault="00CD37D8" w:rsidP="00CD37D8">
      <w:pPr>
        <w:pStyle w:val="Prrafodelista"/>
        <w:numPr>
          <w:ilvl w:val="0"/>
          <w:numId w:val="30"/>
        </w:numPr>
        <w:spacing w:after="0"/>
        <w:rPr>
          <w:sz w:val="20"/>
          <w:szCs w:val="20"/>
        </w:rPr>
      </w:pPr>
      <w:r w:rsidRPr="007F0C42">
        <w:rPr>
          <w:sz w:val="20"/>
          <w:szCs w:val="20"/>
        </w:rPr>
        <w:t>Átomos</w:t>
      </w:r>
      <w:r>
        <w:rPr>
          <w:sz w:val="20"/>
          <w:szCs w:val="20"/>
        </w:rPr>
        <w:t xml:space="preserve">, moléculas, </w:t>
      </w:r>
      <w:r w:rsidRPr="007F0C42">
        <w:rPr>
          <w:sz w:val="20"/>
          <w:szCs w:val="20"/>
        </w:rPr>
        <w:t>célula</w:t>
      </w:r>
      <w:r>
        <w:rPr>
          <w:sz w:val="20"/>
          <w:szCs w:val="20"/>
        </w:rPr>
        <w:t xml:space="preserve">, </w:t>
      </w:r>
      <w:r w:rsidRPr="007F0C42">
        <w:rPr>
          <w:sz w:val="20"/>
          <w:szCs w:val="20"/>
        </w:rPr>
        <w:t>tejido</w:t>
      </w:r>
      <w:r>
        <w:rPr>
          <w:sz w:val="20"/>
          <w:szCs w:val="20"/>
        </w:rPr>
        <w:t xml:space="preserve">, </w:t>
      </w:r>
      <w:r w:rsidRPr="007F0C42">
        <w:rPr>
          <w:sz w:val="20"/>
          <w:szCs w:val="20"/>
        </w:rPr>
        <w:t>órganos, sistemas de órganos, individuo, población, comunidad y ecosistema</w:t>
      </w:r>
    </w:p>
    <w:p w:rsidR="00CD37D8" w:rsidRDefault="00CD37D8" w:rsidP="00CD37D8">
      <w:pPr>
        <w:pStyle w:val="Prrafodelista"/>
        <w:numPr>
          <w:ilvl w:val="0"/>
          <w:numId w:val="30"/>
        </w:numPr>
        <w:spacing w:after="0"/>
        <w:rPr>
          <w:sz w:val="20"/>
          <w:szCs w:val="20"/>
        </w:rPr>
      </w:pPr>
      <w:r>
        <w:rPr>
          <w:sz w:val="20"/>
          <w:szCs w:val="20"/>
        </w:rPr>
        <w:t>Célula, moléculas, átomos, tejidos, órganos, sistemas de órganos,</w:t>
      </w:r>
      <w:r w:rsidRPr="007F0C42">
        <w:rPr>
          <w:sz w:val="20"/>
          <w:szCs w:val="20"/>
        </w:rPr>
        <w:t xml:space="preserve"> </w:t>
      </w:r>
      <w:r>
        <w:rPr>
          <w:sz w:val="20"/>
          <w:szCs w:val="20"/>
        </w:rPr>
        <w:t>población, comunidad, individuo y ecosistema</w:t>
      </w:r>
    </w:p>
    <w:p w:rsidR="00CA71A3" w:rsidRDefault="007B082F" w:rsidP="00CD37D8">
      <w:r w:rsidRPr="007B082F">
        <w:rPr>
          <w:rFonts w:ascii="Segoe UI" w:hAnsi="Segoe UI" w:cs="Segoe UI"/>
          <w:color w:val="000000"/>
          <w:sz w:val="20"/>
          <w:szCs w:val="20"/>
          <w:lang w:val="es-CO" w:eastAsia="es-CO"/>
        </w:rPr>
        <w:br/>
      </w:r>
      <w:r w:rsidRPr="007B082F">
        <w:rPr>
          <w:rFonts w:ascii="Segoe UI" w:hAnsi="Segoe UI" w:cs="Segoe UI"/>
          <w:color w:val="000000"/>
          <w:sz w:val="20"/>
          <w:szCs w:val="20"/>
          <w:shd w:val="clear" w:color="auto" w:fill="FFFFFF"/>
          <w:lang w:val="es-CO" w:eastAsia="es-CO"/>
        </w:rPr>
        <w:t> </w:t>
      </w:r>
      <w:r w:rsidRPr="007B082F">
        <w:rPr>
          <w:rFonts w:ascii="Segoe UI" w:hAnsi="Segoe UI" w:cs="Segoe UI"/>
          <w:color w:val="000000"/>
          <w:sz w:val="20"/>
          <w:szCs w:val="20"/>
          <w:lang w:val="es-CO" w:eastAsia="es-CO"/>
        </w:rPr>
        <w:br/>
      </w:r>
    </w:p>
    <w:sectPr w:rsidR="00CA71A3" w:rsidSect="007B082F">
      <w:pgSz w:w="19442" w:h="12242" w:orient="landscape" w:code="19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6762"/>
    <w:multiLevelType w:val="hybridMultilevel"/>
    <w:tmpl w:val="D1983334"/>
    <w:lvl w:ilvl="0" w:tplc="FBB27256">
      <w:start w:val="1"/>
      <w:numFmt w:val="upperLetter"/>
      <w:lvlText w:val="%1."/>
      <w:lvlJc w:val="left"/>
      <w:pPr>
        <w:ind w:left="1080" w:hanging="360"/>
      </w:pPr>
      <w:rPr>
        <w:rFonts w:cs="Aria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03C84B60"/>
    <w:multiLevelType w:val="hybridMultilevel"/>
    <w:tmpl w:val="6BA6438A"/>
    <w:lvl w:ilvl="0" w:tplc="3DB491D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0E807D9D"/>
    <w:multiLevelType w:val="hybridMultilevel"/>
    <w:tmpl w:val="2332B29E"/>
    <w:lvl w:ilvl="0" w:tplc="197AD516">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0F0B42E2"/>
    <w:multiLevelType w:val="hybridMultilevel"/>
    <w:tmpl w:val="432414D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F28335B"/>
    <w:multiLevelType w:val="hybridMultilevel"/>
    <w:tmpl w:val="A3A460B6"/>
    <w:lvl w:ilvl="0" w:tplc="694E4AF8">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146B0911"/>
    <w:multiLevelType w:val="hybridMultilevel"/>
    <w:tmpl w:val="E8443036"/>
    <w:lvl w:ilvl="0" w:tplc="240A000F">
      <w:start w:val="1"/>
      <w:numFmt w:val="decimal"/>
      <w:lvlText w:val="%1."/>
      <w:lvlJc w:val="left"/>
      <w:pPr>
        <w:ind w:left="720" w:hanging="360"/>
      </w:pPr>
      <w:rPr>
        <w:rFonts w:hint="default"/>
      </w:rPr>
    </w:lvl>
    <w:lvl w:ilvl="1" w:tplc="240A0015">
      <w:start w:val="1"/>
      <w:numFmt w:val="upp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9DC33D5"/>
    <w:multiLevelType w:val="hybridMultilevel"/>
    <w:tmpl w:val="2A9CFF4E"/>
    <w:lvl w:ilvl="0" w:tplc="C6C63824">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19FC1461"/>
    <w:multiLevelType w:val="hybridMultilevel"/>
    <w:tmpl w:val="1ED646E8"/>
    <w:lvl w:ilvl="0" w:tplc="9E5EF75C">
      <w:start w:val="1"/>
      <w:numFmt w:val="upperLetter"/>
      <w:lvlText w:val="%1."/>
      <w:lvlJc w:val="left"/>
      <w:pPr>
        <w:ind w:left="1080" w:hanging="360"/>
      </w:pPr>
      <w:rPr>
        <w:rFonts w:cs="Aria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24A6353B"/>
    <w:multiLevelType w:val="hybridMultilevel"/>
    <w:tmpl w:val="9EE43868"/>
    <w:lvl w:ilvl="0" w:tplc="240A000F">
      <w:start w:val="1"/>
      <w:numFmt w:val="decimal"/>
      <w:lvlText w:val="%1."/>
      <w:lvlJc w:val="left"/>
      <w:pPr>
        <w:ind w:left="720" w:hanging="360"/>
      </w:pPr>
      <w:rPr>
        <w:rFonts w:hint="default"/>
      </w:rPr>
    </w:lvl>
    <w:lvl w:ilvl="1" w:tplc="240A0015">
      <w:start w:val="1"/>
      <w:numFmt w:val="upp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7577536"/>
    <w:multiLevelType w:val="hybridMultilevel"/>
    <w:tmpl w:val="6696E6D8"/>
    <w:lvl w:ilvl="0" w:tplc="D082A4BC">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28377495"/>
    <w:multiLevelType w:val="hybridMultilevel"/>
    <w:tmpl w:val="A0C8C200"/>
    <w:lvl w:ilvl="0" w:tplc="240A000F">
      <w:start w:val="1"/>
      <w:numFmt w:val="decimal"/>
      <w:lvlText w:val="%1."/>
      <w:lvlJc w:val="left"/>
      <w:pPr>
        <w:ind w:left="720" w:hanging="360"/>
      </w:pPr>
      <w:rPr>
        <w:rFonts w:hint="default"/>
      </w:rPr>
    </w:lvl>
    <w:lvl w:ilvl="1" w:tplc="240A0015">
      <w:start w:val="1"/>
      <w:numFmt w:val="upp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9770636"/>
    <w:multiLevelType w:val="hybridMultilevel"/>
    <w:tmpl w:val="B40E0BA6"/>
    <w:lvl w:ilvl="0" w:tplc="30B2864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nsid w:val="29EF7A71"/>
    <w:multiLevelType w:val="hybridMultilevel"/>
    <w:tmpl w:val="0C9AC494"/>
    <w:lvl w:ilvl="0" w:tplc="240A000F">
      <w:start w:val="1"/>
      <w:numFmt w:val="decimal"/>
      <w:lvlText w:val="%1."/>
      <w:lvlJc w:val="left"/>
      <w:pPr>
        <w:ind w:left="720" w:hanging="360"/>
      </w:pPr>
      <w:rPr>
        <w:rFonts w:hint="default"/>
      </w:rPr>
    </w:lvl>
    <w:lvl w:ilvl="1" w:tplc="240A0015">
      <w:start w:val="1"/>
      <w:numFmt w:val="upp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A943D3A"/>
    <w:multiLevelType w:val="hybridMultilevel"/>
    <w:tmpl w:val="4DC4F074"/>
    <w:lvl w:ilvl="0" w:tplc="240A0015">
      <w:start w:val="1"/>
      <w:numFmt w:val="upperLetter"/>
      <w:lvlText w:val="%1."/>
      <w:lvlJc w:val="left"/>
      <w:pPr>
        <w:ind w:left="1440" w:hanging="360"/>
      </w:pPr>
    </w:lvl>
    <w:lvl w:ilvl="1" w:tplc="240A0015">
      <w:start w:val="1"/>
      <w:numFmt w:val="upp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nsid w:val="2BEA7365"/>
    <w:multiLevelType w:val="hybridMultilevel"/>
    <w:tmpl w:val="809421B6"/>
    <w:lvl w:ilvl="0" w:tplc="240A000F">
      <w:start w:val="1"/>
      <w:numFmt w:val="decimal"/>
      <w:lvlText w:val="%1."/>
      <w:lvlJc w:val="left"/>
      <w:pPr>
        <w:ind w:left="720" w:hanging="360"/>
      </w:pPr>
      <w:rPr>
        <w:rFonts w:hint="default"/>
      </w:rPr>
    </w:lvl>
    <w:lvl w:ilvl="1" w:tplc="240A0015">
      <w:start w:val="1"/>
      <w:numFmt w:val="upp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5CB771D"/>
    <w:multiLevelType w:val="hybridMultilevel"/>
    <w:tmpl w:val="60C85C7C"/>
    <w:lvl w:ilvl="0" w:tplc="19ECE92A">
      <w:start w:val="1"/>
      <w:numFmt w:val="upperLetter"/>
      <w:lvlText w:val="%1."/>
      <w:lvlJc w:val="left"/>
      <w:pPr>
        <w:ind w:left="1080" w:hanging="360"/>
      </w:pPr>
      <w:rPr>
        <w:rFonts w:cs="Aria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nsid w:val="37766A81"/>
    <w:multiLevelType w:val="hybridMultilevel"/>
    <w:tmpl w:val="62AE4B70"/>
    <w:lvl w:ilvl="0" w:tplc="240A000F">
      <w:start w:val="1"/>
      <w:numFmt w:val="decimal"/>
      <w:lvlText w:val="%1."/>
      <w:lvlJc w:val="left"/>
      <w:pPr>
        <w:ind w:left="720" w:hanging="360"/>
      </w:pPr>
      <w:rPr>
        <w:rFonts w:hint="default"/>
      </w:rPr>
    </w:lvl>
    <w:lvl w:ilvl="1" w:tplc="240A0015">
      <w:start w:val="1"/>
      <w:numFmt w:val="upp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F2D53A4"/>
    <w:multiLevelType w:val="hybridMultilevel"/>
    <w:tmpl w:val="E0C6BDAE"/>
    <w:lvl w:ilvl="0" w:tplc="240A000F">
      <w:start w:val="1"/>
      <w:numFmt w:val="decimal"/>
      <w:lvlText w:val="%1."/>
      <w:lvlJc w:val="left"/>
      <w:pPr>
        <w:ind w:left="720" w:hanging="360"/>
      </w:pPr>
      <w:rPr>
        <w:rFonts w:hint="default"/>
      </w:rPr>
    </w:lvl>
    <w:lvl w:ilvl="1" w:tplc="240A0015">
      <w:start w:val="1"/>
      <w:numFmt w:val="upp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039076F"/>
    <w:multiLevelType w:val="hybridMultilevel"/>
    <w:tmpl w:val="D2128616"/>
    <w:lvl w:ilvl="0" w:tplc="240A000F">
      <w:start w:val="1"/>
      <w:numFmt w:val="decimal"/>
      <w:lvlText w:val="%1."/>
      <w:lvlJc w:val="left"/>
      <w:pPr>
        <w:ind w:left="720" w:hanging="360"/>
      </w:pPr>
      <w:rPr>
        <w:rFonts w:hint="default"/>
      </w:rPr>
    </w:lvl>
    <w:lvl w:ilvl="1" w:tplc="240A0015">
      <w:start w:val="1"/>
      <w:numFmt w:val="upp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0635C72"/>
    <w:multiLevelType w:val="hybridMultilevel"/>
    <w:tmpl w:val="B920A8E2"/>
    <w:lvl w:ilvl="0" w:tplc="240A0015">
      <w:start w:val="1"/>
      <w:numFmt w:val="upp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0">
    <w:nsid w:val="4331669E"/>
    <w:multiLevelType w:val="hybridMultilevel"/>
    <w:tmpl w:val="9FDA1BF6"/>
    <w:lvl w:ilvl="0" w:tplc="262264CE">
      <w:start w:val="1"/>
      <w:numFmt w:val="upperLetter"/>
      <w:lvlText w:val="%1."/>
      <w:lvlJc w:val="left"/>
      <w:pPr>
        <w:ind w:left="1080" w:hanging="360"/>
      </w:pPr>
      <w:rPr>
        <w:rFonts w:cs="Aria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nsid w:val="4632408F"/>
    <w:multiLevelType w:val="hybridMultilevel"/>
    <w:tmpl w:val="BE50863E"/>
    <w:lvl w:ilvl="0" w:tplc="240A000F">
      <w:start w:val="1"/>
      <w:numFmt w:val="decimal"/>
      <w:lvlText w:val="%1."/>
      <w:lvlJc w:val="left"/>
      <w:pPr>
        <w:ind w:left="720" w:hanging="360"/>
      </w:pPr>
      <w:rPr>
        <w:rFonts w:hint="default"/>
      </w:rPr>
    </w:lvl>
    <w:lvl w:ilvl="1" w:tplc="240A0015">
      <w:start w:val="1"/>
      <w:numFmt w:val="upp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E4E4FCD"/>
    <w:multiLevelType w:val="hybridMultilevel"/>
    <w:tmpl w:val="A4D63F5C"/>
    <w:lvl w:ilvl="0" w:tplc="19ECE92A">
      <w:start w:val="1"/>
      <w:numFmt w:val="upperLetter"/>
      <w:lvlText w:val="%1."/>
      <w:lvlJc w:val="left"/>
      <w:pPr>
        <w:ind w:left="1080" w:hanging="360"/>
      </w:pPr>
      <w:rPr>
        <w:rFonts w:cs="Aria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nsid w:val="570F1FE9"/>
    <w:multiLevelType w:val="hybridMultilevel"/>
    <w:tmpl w:val="B8CA9456"/>
    <w:lvl w:ilvl="0" w:tplc="240A000F">
      <w:start w:val="1"/>
      <w:numFmt w:val="decimal"/>
      <w:lvlText w:val="%1."/>
      <w:lvlJc w:val="left"/>
      <w:pPr>
        <w:ind w:left="720" w:hanging="360"/>
      </w:pPr>
      <w:rPr>
        <w:rFonts w:hint="default"/>
      </w:rPr>
    </w:lvl>
    <w:lvl w:ilvl="1" w:tplc="240A0015">
      <w:start w:val="1"/>
      <w:numFmt w:val="upp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E76272E"/>
    <w:multiLevelType w:val="hybridMultilevel"/>
    <w:tmpl w:val="F962D81C"/>
    <w:lvl w:ilvl="0" w:tplc="E5E4E702">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nsid w:val="5F7F4836"/>
    <w:multiLevelType w:val="hybridMultilevel"/>
    <w:tmpl w:val="26644F18"/>
    <w:lvl w:ilvl="0" w:tplc="240A000F">
      <w:start w:val="1"/>
      <w:numFmt w:val="decimal"/>
      <w:lvlText w:val="%1."/>
      <w:lvlJc w:val="left"/>
      <w:pPr>
        <w:ind w:left="720" w:hanging="360"/>
      </w:pPr>
      <w:rPr>
        <w:rFonts w:hint="default"/>
      </w:rPr>
    </w:lvl>
    <w:lvl w:ilvl="1" w:tplc="240A0015">
      <w:start w:val="1"/>
      <w:numFmt w:val="upp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0B42FF6"/>
    <w:multiLevelType w:val="hybridMultilevel"/>
    <w:tmpl w:val="6900BCD2"/>
    <w:lvl w:ilvl="0" w:tplc="240A0015">
      <w:start w:val="1"/>
      <w:numFmt w:val="upperLetter"/>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nsid w:val="6C09540C"/>
    <w:multiLevelType w:val="hybridMultilevel"/>
    <w:tmpl w:val="46AC925C"/>
    <w:lvl w:ilvl="0" w:tplc="240A000F">
      <w:start w:val="1"/>
      <w:numFmt w:val="decimal"/>
      <w:lvlText w:val="%1."/>
      <w:lvlJc w:val="left"/>
      <w:pPr>
        <w:ind w:left="720" w:hanging="360"/>
      </w:pPr>
      <w:rPr>
        <w:rFonts w:hint="default"/>
      </w:rPr>
    </w:lvl>
    <w:lvl w:ilvl="1" w:tplc="240A0015">
      <w:start w:val="1"/>
      <w:numFmt w:val="upp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2242225"/>
    <w:multiLevelType w:val="hybridMultilevel"/>
    <w:tmpl w:val="B4BC0956"/>
    <w:lvl w:ilvl="0" w:tplc="D6E4A55E">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nsid w:val="723779CA"/>
    <w:multiLevelType w:val="hybridMultilevel"/>
    <w:tmpl w:val="FC04C7C2"/>
    <w:lvl w:ilvl="0" w:tplc="240A000F">
      <w:start w:val="1"/>
      <w:numFmt w:val="decimal"/>
      <w:lvlText w:val="%1."/>
      <w:lvlJc w:val="left"/>
      <w:pPr>
        <w:ind w:left="720" w:hanging="360"/>
      </w:pPr>
      <w:rPr>
        <w:rFonts w:hint="default"/>
      </w:rPr>
    </w:lvl>
    <w:lvl w:ilvl="1" w:tplc="240A0015">
      <w:start w:val="1"/>
      <w:numFmt w:val="upp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20"/>
  </w:num>
  <w:num w:numId="5">
    <w:abstractNumId w:val="22"/>
  </w:num>
  <w:num w:numId="6">
    <w:abstractNumId w:val="23"/>
  </w:num>
  <w:num w:numId="7">
    <w:abstractNumId w:val="19"/>
  </w:num>
  <w:num w:numId="8">
    <w:abstractNumId w:val="13"/>
  </w:num>
  <w:num w:numId="9">
    <w:abstractNumId w:val="8"/>
  </w:num>
  <w:num w:numId="10">
    <w:abstractNumId w:val="18"/>
  </w:num>
  <w:num w:numId="11">
    <w:abstractNumId w:val="26"/>
  </w:num>
  <w:num w:numId="12">
    <w:abstractNumId w:val="5"/>
  </w:num>
  <w:num w:numId="13">
    <w:abstractNumId w:val="29"/>
  </w:num>
  <w:num w:numId="14">
    <w:abstractNumId w:val="27"/>
  </w:num>
  <w:num w:numId="15">
    <w:abstractNumId w:val="21"/>
  </w:num>
  <w:num w:numId="16">
    <w:abstractNumId w:val="17"/>
  </w:num>
  <w:num w:numId="17">
    <w:abstractNumId w:val="12"/>
  </w:num>
  <w:num w:numId="18">
    <w:abstractNumId w:val="14"/>
  </w:num>
  <w:num w:numId="19">
    <w:abstractNumId w:val="25"/>
  </w:num>
  <w:num w:numId="20">
    <w:abstractNumId w:val="16"/>
  </w:num>
  <w:num w:numId="21">
    <w:abstractNumId w:val="10"/>
  </w:num>
  <w:num w:numId="22">
    <w:abstractNumId w:val="15"/>
  </w:num>
  <w:num w:numId="23">
    <w:abstractNumId w:val="24"/>
  </w:num>
  <w:num w:numId="24">
    <w:abstractNumId w:val="6"/>
  </w:num>
  <w:num w:numId="25">
    <w:abstractNumId w:val="28"/>
  </w:num>
  <w:num w:numId="26">
    <w:abstractNumId w:val="4"/>
  </w:num>
  <w:num w:numId="27">
    <w:abstractNumId w:val="2"/>
  </w:num>
  <w:num w:numId="28">
    <w:abstractNumId w:val="1"/>
  </w:num>
  <w:num w:numId="29">
    <w:abstractNumId w:val="1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82F"/>
    <w:rsid w:val="000863F0"/>
    <w:rsid w:val="002C7D63"/>
    <w:rsid w:val="007B082F"/>
    <w:rsid w:val="008534EB"/>
    <w:rsid w:val="00CA71A3"/>
    <w:rsid w:val="00CB022F"/>
    <w:rsid w:val="00CD37D8"/>
    <w:rsid w:val="00F102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B082F"/>
    <w:pPr>
      <w:spacing w:before="100" w:beforeAutospacing="1" w:after="100" w:afterAutospacing="1"/>
    </w:pPr>
    <w:rPr>
      <w:rFonts w:ascii="Times New Roman" w:hAnsi="Times New Roman"/>
      <w:lang w:val="es-CO" w:eastAsia="es-CO"/>
    </w:rPr>
  </w:style>
  <w:style w:type="character" w:styleId="Textoennegrita">
    <w:name w:val="Strong"/>
    <w:basedOn w:val="Fuentedeprrafopredeter"/>
    <w:uiPriority w:val="22"/>
    <w:qFormat/>
    <w:rsid w:val="007B082F"/>
    <w:rPr>
      <w:b/>
      <w:bCs/>
    </w:rPr>
  </w:style>
  <w:style w:type="character" w:customStyle="1" w:styleId="apple-converted-space">
    <w:name w:val="apple-converted-space"/>
    <w:basedOn w:val="Fuentedeprrafopredeter"/>
    <w:rsid w:val="007B082F"/>
  </w:style>
  <w:style w:type="character" w:styleId="nfasis">
    <w:name w:val="Emphasis"/>
    <w:basedOn w:val="Fuentedeprrafopredeter"/>
    <w:uiPriority w:val="20"/>
    <w:qFormat/>
    <w:rsid w:val="007B082F"/>
    <w:rPr>
      <w:i/>
      <w:iCs/>
    </w:rPr>
  </w:style>
  <w:style w:type="character" w:styleId="Hipervnculo">
    <w:name w:val="Hyperlink"/>
    <w:basedOn w:val="Fuentedeprrafopredeter"/>
    <w:uiPriority w:val="99"/>
    <w:unhideWhenUsed/>
    <w:rsid w:val="007B082F"/>
    <w:rPr>
      <w:color w:val="0000FF"/>
      <w:u w:val="single"/>
    </w:rPr>
  </w:style>
  <w:style w:type="paragraph" w:styleId="Textodeglobo">
    <w:name w:val="Balloon Text"/>
    <w:basedOn w:val="Normal"/>
    <w:link w:val="TextodegloboCar"/>
    <w:rsid w:val="007B082F"/>
    <w:rPr>
      <w:rFonts w:ascii="Tahoma" w:hAnsi="Tahoma" w:cs="Tahoma"/>
      <w:sz w:val="16"/>
      <w:szCs w:val="16"/>
    </w:rPr>
  </w:style>
  <w:style w:type="character" w:customStyle="1" w:styleId="TextodegloboCar">
    <w:name w:val="Texto de globo Car"/>
    <w:basedOn w:val="Fuentedeprrafopredeter"/>
    <w:link w:val="Textodeglobo"/>
    <w:rsid w:val="007B082F"/>
    <w:rPr>
      <w:rFonts w:ascii="Tahoma" w:hAnsi="Tahoma" w:cs="Tahoma"/>
      <w:sz w:val="16"/>
      <w:szCs w:val="16"/>
      <w:lang w:val="es-ES" w:eastAsia="es-ES"/>
    </w:rPr>
  </w:style>
  <w:style w:type="paragraph" w:styleId="Prrafodelista">
    <w:name w:val="List Paragraph"/>
    <w:basedOn w:val="Normal"/>
    <w:uiPriority w:val="34"/>
    <w:qFormat/>
    <w:rsid w:val="00CD37D8"/>
    <w:pPr>
      <w:spacing w:after="200" w:line="276" w:lineRule="auto"/>
      <w:ind w:left="720"/>
      <w:contextualSpacing/>
    </w:pPr>
    <w:rPr>
      <w:rFonts w:asciiTheme="minorHAnsi" w:eastAsiaTheme="minorEastAsia" w:hAnsiTheme="minorHAnsi" w:cstheme="minorBidi"/>
      <w:sz w:val="22"/>
      <w:szCs w:val="22"/>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B082F"/>
    <w:pPr>
      <w:spacing w:before="100" w:beforeAutospacing="1" w:after="100" w:afterAutospacing="1"/>
    </w:pPr>
    <w:rPr>
      <w:rFonts w:ascii="Times New Roman" w:hAnsi="Times New Roman"/>
      <w:lang w:val="es-CO" w:eastAsia="es-CO"/>
    </w:rPr>
  </w:style>
  <w:style w:type="character" w:styleId="Textoennegrita">
    <w:name w:val="Strong"/>
    <w:basedOn w:val="Fuentedeprrafopredeter"/>
    <w:uiPriority w:val="22"/>
    <w:qFormat/>
    <w:rsid w:val="007B082F"/>
    <w:rPr>
      <w:b/>
      <w:bCs/>
    </w:rPr>
  </w:style>
  <w:style w:type="character" w:customStyle="1" w:styleId="apple-converted-space">
    <w:name w:val="apple-converted-space"/>
    <w:basedOn w:val="Fuentedeprrafopredeter"/>
    <w:rsid w:val="007B082F"/>
  </w:style>
  <w:style w:type="character" w:styleId="nfasis">
    <w:name w:val="Emphasis"/>
    <w:basedOn w:val="Fuentedeprrafopredeter"/>
    <w:uiPriority w:val="20"/>
    <w:qFormat/>
    <w:rsid w:val="007B082F"/>
    <w:rPr>
      <w:i/>
      <w:iCs/>
    </w:rPr>
  </w:style>
  <w:style w:type="character" w:styleId="Hipervnculo">
    <w:name w:val="Hyperlink"/>
    <w:basedOn w:val="Fuentedeprrafopredeter"/>
    <w:uiPriority w:val="99"/>
    <w:unhideWhenUsed/>
    <w:rsid w:val="007B082F"/>
    <w:rPr>
      <w:color w:val="0000FF"/>
      <w:u w:val="single"/>
    </w:rPr>
  </w:style>
  <w:style w:type="paragraph" w:styleId="Textodeglobo">
    <w:name w:val="Balloon Text"/>
    <w:basedOn w:val="Normal"/>
    <w:link w:val="TextodegloboCar"/>
    <w:rsid w:val="007B082F"/>
    <w:rPr>
      <w:rFonts w:ascii="Tahoma" w:hAnsi="Tahoma" w:cs="Tahoma"/>
      <w:sz w:val="16"/>
      <w:szCs w:val="16"/>
    </w:rPr>
  </w:style>
  <w:style w:type="character" w:customStyle="1" w:styleId="TextodegloboCar">
    <w:name w:val="Texto de globo Car"/>
    <w:basedOn w:val="Fuentedeprrafopredeter"/>
    <w:link w:val="Textodeglobo"/>
    <w:rsid w:val="007B082F"/>
    <w:rPr>
      <w:rFonts w:ascii="Tahoma" w:hAnsi="Tahoma" w:cs="Tahoma"/>
      <w:sz w:val="16"/>
      <w:szCs w:val="16"/>
      <w:lang w:val="es-ES" w:eastAsia="es-ES"/>
    </w:rPr>
  </w:style>
  <w:style w:type="paragraph" w:styleId="Prrafodelista">
    <w:name w:val="List Paragraph"/>
    <w:basedOn w:val="Normal"/>
    <w:uiPriority w:val="34"/>
    <w:qFormat/>
    <w:rsid w:val="00CD37D8"/>
    <w:pPr>
      <w:spacing w:after="200" w:line="276" w:lineRule="auto"/>
      <w:ind w:left="720"/>
      <w:contextualSpacing/>
    </w:pPr>
    <w:rPr>
      <w:rFonts w:asciiTheme="minorHAnsi" w:eastAsiaTheme="minorEastAsia" w:hAnsiTheme="minorHAnsi" w:cstheme="minorBid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16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es.wikipedia.org/wiki/Escorrent%C3%ADa"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es.wikipedia.org/wiki/Condensaci%C3%B3n_(f%C3%ADsi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gi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es.wikipedia.org/wiki/Nicho_ecol%C3%B3gico" TargetMode="External"/><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1980</Words>
  <Characters>10892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marthaggr</dc:creator>
  <cp:lastModifiedBy>Luffi</cp:lastModifiedBy>
  <cp:revision>2</cp:revision>
  <dcterms:created xsi:type="dcterms:W3CDTF">2014-10-09T20:01:00Z</dcterms:created>
  <dcterms:modified xsi:type="dcterms:W3CDTF">2014-10-09T20:01:00Z</dcterms:modified>
</cp:coreProperties>
</file>